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0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4"/>
        <w:gridCol w:w="7590"/>
      </w:tblGrid>
      <w:tr w:rsidR="00483EF0" w:rsidRPr="000255FF" w:rsidTr="0037782A">
        <w:trPr>
          <w:trHeight w:val="409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F0" w:rsidRPr="000255FF" w:rsidRDefault="00483EF0" w:rsidP="0037782A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255F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F0" w:rsidRPr="000255FF" w:rsidRDefault="00483EF0" w:rsidP="0037782A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0255FF">
              <w:rPr>
                <w:rFonts w:ascii="Browallia New" w:hAnsi="Browallia New" w:cs="Browallia New"/>
                <w:sz w:val="32"/>
                <w:szCs w:val="32"/>
                <w:cs/>
              </w:rPr>
              <w:t>ประจันตคาม</w:t>
            </w:r>
          </w:p>
        </w:tc>
      </w:tr>
      <w:tr w:rsidR="00483EF0" w:rsidRPr="000255FF" w:rsidTr="0037782A">
        <w:trPr>
          <w:trHeight w:val="399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F0" w:rsidRPr="000255FF" w:rsidRDefault="00483EF0" w:rsidP="0037782A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255F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F0" w:rsidRPr="000255FF" w:rsidRDefault="00483EF0" w:rsidP="0037782A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0255FF">
              <w:rPr>
                <w:rFonts w:ascii="Browallia New" w:hAnsi="Browallia New" w:cs="Browallia New"/>
                <w:sz w:val="32"/>
                <w:szCs w:val="32"/>
                <w:cs/>
              </w:rPr>
              <w:t>อายุรกรรม</w:t>
            </w:r>
          </w:p>
        </w:tc>
      </w:tr>
      <w:tr w:rsidR="00483EF0" w:rsidRPr="000255FF" w:rsidTr="0037782A">
        <w:trPr>
          <w:trHeight w:val="399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F0" w:rsidRPr="000255FF" w:rsidRDefault="00483EF0" w:rsidP="0037782A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255F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สภาวะทางคลินิก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F0" w:rsidRPr="000255FF" w:rsidRDefault="00483EF0" w:rsidP="0037782A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0255FF">
              <w:rPr>
                <w:rFonts w:ascii="Browallia New" w:hAnsi="Browallia New" w:cs="Browallia New"/>
                <w:sz w:val="32"/>
                <w:szCs w:val="32"/>
                <w:cs/>
              </w:rPr>
              <w:t>การดูแลผู้ป่วย</w:t>
            </w:r>
            <w:r w:rsidRPr="000255FF">
              <w:rPr>
                <w:rFonts w:ascii="Browallia New" w:hAnsi="Browallia New" w:cs="Browallia New"/>
                <w:sz w:val="32"/>
                <w:szCs w:val="32"/>
              </w:rPr>
              <w:t xml:space="preserve"> HIV</w:t>
            </w:r>
            <w:r w:rsidRPr="000255FF">
              <w:rPr>
                <w:rFonts w:ascii="Browallia New" w:hAnsi="Browallia New" w:cs="Browallia New"/>
                <w:sz w:val="32"/>
                <w:szCs w:val="32"/>
                <w:cs/>
              </w:rPr>
              <w:t>/</w:t>
            </w:r>
            <w:r w:rsidRPr="000255FF">
              <w:rPr>
                <w:rFonts w:ascii="Browallia New" w:hAnsi="Browallia New" w:cs="Browallia New"/>
                <w:sz w:val="32"/>
                <w:szCs w:val="32"/>
              </w:rPr>
              <w:t>AIDS</w:t>
            </w:r>
          </w:p>
        </w:tc>
      </w:tr>
    </w:tbl>
    <w:p w:rsidR="00B85B84" w:rsidRPr="00483EF0" w:rsidRDefault="00A03569" w:rsidP="00483EF0">
      <w:pPr>
        <w:pStyle w:val="1"/>
        <w:tabs>
          <w:tab w:val="left" w:pos="426"/>
        </w:tabs>
        <w:spacing w:after="0" w:line="240" w:lineRule="auto"/>
        <w:ind w:left="0"/>
        <w:jc w:val="thaiDistribute"/>
        <w:rPr>
          <w:rFonts w:ascii="Browallia New" w:hAnsi="Browallia New" w:cs="Browallia New"/>
          <w:color w:val="3333FF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color w:val="3333FF"/>
          <w:sz w:val="32"/>
          <w:szCs w:val="32"/>
          <w:cs/>
        </w:rPr>
        <w:t>1</w:t>
      </w:r>
      <w:r w:rsidR="00590319" w:rsidRPr="00483EF0">
        <w:rPr>
          <w:rFonts w:ascii="Browallia New" w:hAnsi="Browallia New" w:cs="Browallia New"/>
          <w:b/>
          <w:bCs/>
          <w:color w:val="3333FF"/>
          <w:sz w:val="32"/>
          <w:szCs w:val="32"/>
          <w:cs/>
        </w:rPr>
        <w:t xml:space="preserve">. </w:t>
      </w:r>
      <w:r w:rsidR="00B85B84" w:rsidRPr="00483EF0">
        <w:rPr>
          <w:rFonts w:ascii="Browallia New" w:hAnsi="Browallia New" w:cs="Browallia New"/>
          <w:b/>
          <w:bCs/>
          <w:color w:val="3333FF"/>
          <w:sz w:val="32"/>
          <w:szCs w:val="32"/>
          <w:cs/>
        </w:rPr>
        <w:t>บริบท</w:t>
      </w:r>
    </w:p>
    <w:p w:rsidR="00B85B84" w:rsidRPr="000255FF" w:rsidRDefault="00590319" w:rsidP="00981453">
      <w:pPr>
        <w:pStyle w:val="1"/>
        <w:spacing w:after="0" w:line="240" w:lineRule="auto"/>
        <w:ind w:left="0"/>
        <w:jc w:val="thaiDistribute"/>
        <w:rPr>
          <w:rStyle w:val="10"/>
          <w:rFonts w:ascii="Browallia New" w:eastAsia="Times New Roman" w:hAnsi="Browallia New" w:cs="Browallia New"/>
          <w:b w:val="0"/>
          <w:i w:val="0"/>
          <w:sz w:val="32"/>
          <w:szCs w:val="32"/>
        </w:rPr>
      </w:pPr>
      <w:r w:rsidRPr="000255FF">
        <w:rPr>
          <w:rFonts w:ascii="Browallia New" w:hAnsi="Browallia New" w:cs="Browallia New"/>
          <w:sz w:val="32"/>
          <w:szCs w:val="32"/>
          <w:cs/>
        </w:rPr>
        <w:tab/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โรงพยาบาล</w:t>
      </w:r>
      <w:r w:rsidR="00612EEB" w:rsidRPr="000255FF">
        <w:rPr>
          <w:rFonts w:ascii="Browallia New" w:hAnsi="Browallia New" w:cs="Browallia New"/>
          <w:sz w:val="32"/>
          <w:szCs w:val="32"/>
          <w:cs/>
        </w:rPr>
        <w:t>ประจันตคาม</w:t>
      </w:r>
      <w:r w:rsidR="00483EF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มีบริการคลินิกดูแลผู้ป่วยเอชไอวี/เอดส์ทุกวัน</w:t>
      </w:r>
      <w:r w:rsidR="00612EEB" w:rsidRPr="000255FF">
        <w:rPr>
          <w:rFonts w:ascii="Browallia New" w:hAnsi="Browallia New" w:cs="Browallia New"/>
          <w:sz w:val="32"/>
          <w:szCs w:val="32"/>
          <w:cs/>
        </w:rPr>
        <w:t>ศุกร์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ในเวลาราชการแยกจากจุดบริการผู้ป่วยนอก เป็น </w:t>
      </w:r>
      <w:r w:rsidR="00B85B84" w:rsidRPr="000255FF">
        <w:rPr>
          <w:rFonts w:ascii="Browallia New" w:hAnsi="Browallia New" w:cs="Browallia New"/>
          <w:sz w:val="32"/>
          <w:szCs w:val="32"/>
        </w:rPr>
        <w:t xml:space="preserve">One stop service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ในปี</w:t>
      </w:r>
      <w:r w:rsidR="00A03569">
        <w:rPr>
          <w:rFonts w:ascii="Browallia New" w:hAnsi="Browallia New" w:cs="Browallia New"/>
          <w:sz w:val="32"/>
          <w:szCs w:val="32"/>
          <w:cs/>
        </w:rPr>
        <w:t>2553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-</w:t>
      </w:r>
      <w:r w:rsidR="00A03569">
        <w:rPr>
          <w:rFonts w:ascii="Browallia New" w:hAnsi="Browallia New" w:cs="Browallia New"/>
          <w:sz w:val="32"/>
          <w:szCs w:val="32"/>
          <w:cs/>
        </w:rPr>
        <w:t>2555</w:t>
      </w:r>
      <w:r w:rsidR="00B85B84" w:rsidRPr="000255FF">
        <w:rPr>
          <w:rFonts w:ascii="Browallia New" w:hAnsi="Browallia New" w:cs="Browallia New"/>
          <w:sz w:val="32"/>
          <w:szCs w:val="32"/>
        </w:rPr>
        <w:t xml:space="preserve">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มีผู้รับบริการ</w:t>
      </w:r>
      <w:r w:rsidR="00C47BD6" w:rsidRPr="000255FF">
        <w:rPr>
          <w:rFonts w:ascii="Browallia New" w:hAnsi="Browallia New" w:cs="Browallia New"/>
          <w:sz w:val="32"/>
          <w:szCs w:val="32"/>
          <w:cs/>
        </w:rPr>
        <w:t>ให้คำปรึกษา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จำนวน </w:t>
      </w:r>
      <w:r w:rsidR="00A03569">
        <w:rPr>
          <w:rFonts w:ascii="Browallia New" w:hAnsi="Browallia New" w:cs="Browallia New"/>
          <w:sz w:val="32"/>
          <w:szCs w:val="32"/>
          <w:cs/>
        </w:rPr>
        <w:t>237</w:t>
      </w:r>
      <w:r w:rsidR="00B85B84" w:rsidRPr="000255FF">
        <w:rPr>
          <w:rFonts w:ascii="Browallia New" w:hAnsi="Browallia New" w:cs="Browallia New"/>
          <w:sz w:val="32"/>
          <w:szCs w:val="32"/>
        </w:rPr>
        <w:t>,</w:t>
      </w:r>
      <w:r w:rsidR="00A03569">
        <w:rPr>
          <w:rFonts w:ascii="Browallia New" w:hAnsi="Browallia New" w:cs="Browallia New"/>
          <w:sz w:val="32"/>
          <w:szCs w:val="32"/>
          <w:cs/>
        </w:rPr>
        <w:t>182</w:t>
      </w:r>
      <w:r w:rsidRPr="000255FF">
        <w:rPr>
          <w:rFonts w:ascii="Browallia New" w:hAnsi="Browallia New" w:cs="Browallia New"/>
          <w:sz w:val="32"/>
          <w:szCs w:val="32"/>
          <w:cs/>
        </w:rPr>
        <w:t xml:space="preserve"> คน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และ</w:t>
      </w:r>
      <w:r w:rsidR="00A03569">
        <w:rPr>
          <w:rFonts w:ascii="Browallia New" w:hAnsi="Browallia New" w:cs="Browallia New"/>
          <w:sz w:val="32"/>
          <w:szCs w:val="32"/>
          <w:cs/>
        </w:rPr>
        <w:t>218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 คน จำนวนผู้รับบริการในคลินิกยาต้านไวรัสมีแนวโน้มสูงขึ้นทุกปี ในปี </w:t>
      </w:r>
      <w:r w:rsidR="00A03569">
        <w:rPr>
          <w:rFonts w:ascii="Browallia New" w:hAnsi="Browallia New" w:cs="Browallia New"/>
          <w:sz w:val="32"/>
          <w:szCs w:val="32"/>
          <w:cs/>
        </w:rPr>
        <w:t>2553</w:t>
      </w:r>
      <w:r w:rsidR="007F4861" w:rsidRPr="000255FF">
        <w:rPr>
          <w:rFonts w:ascii="Browallia New" w:hAnsi="Browallia New" w:cs="Browallia New"/>
          <w:sz w:val="32"/>
          <w:szCs w:val="32"/>
          <w:cs/>
        </w:rPr>
        <w:t>-</w:t>
      </w:r>
      <w:r w:rsidR="00A03569">
        <w:rPr>
          <w:rFonts w:ascii="Browallia New" w:hAnsi="Browallia New" w:cs="Browallia New"/>
          <w:sz w:val="32"/>
          <w:szCs w:val="32"/>
          <w:cs/>
        </w:rPr>
        <w:t>2555</w:t>
      </w:r>
      <w:r w:rsidR="007F4861" w:rsidRPr="000255FF">
        <w:rPr>
          <w:rFonts w:ascii="Browallia New" w:hAnsi="Browallia New" w:cs="Browallia New"/>
          <w:sz w:val="32"/>
          <w:szCs w:val="32"/>
        </w:rPr>
        <w:t xml:space="preserve">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มีจำนวน</w:t>
      </w:r>
      <w:r w:rsidR="00A03569">
        <w:rPr>
          <w:rFonts w:ascii="Browallia New" w:hAnsi="Browallia New" w:cs="Browallia New"/>
          <w:sz w:val="32"/>
          <w:szCs w:val="32"/>
          <w:cs/>
        </w:rPr>
        <w:t>113</w:t>
      </w:r>
      <w:r w:rsidR="00B85B84" w:rsidRPr="000255FF">
        <w:rPr>
          <w:rFonts w:ascii="Browallia New" w:hAnsi="Browallia New" w:cs="Browallia New"/>
          <w:sz w:val="32"/>
          <w:szCs w:val="32"/>
        </w:rPr>
        <w:t>,</w:t>
      </w:r>
      <w:r w:rsidR="00A03569">
        <w:rPr>
          <w:rFonts w:ascii="Browallia New" w:hAnsi="Browallia New" w:cs="Browallia New"/>
          <w:sz w:val="32"/>
          <w:szCs w:val="32"/>
          <w:cs/>
        </w:rPr>
        <w:t>124</w:t>
      </w:r>
      <w:r w:rsidR="00B85B84" w:rsidRPr="000255FF">
        <w:rPr>
          <w:rFonts w:ascii="Browallia New" w:hAnsi="Browallia New" w:cs="Browallia New"/>
          <w:sz w:val="32"/>
          <w:szCs w:val="32"/>
        </w:rPr>
        <w:t>,</w:t>
      </w:r>
      <w:r w:rsidR="00A03569">
        <w:rPr>
          <w:rFonts w:ascii="Browallia New" w:hAnsi="Browallia New" w:cs="Browallia New"/>
          <w:sz w:val="32"/>
          <w:szCs w:val="32"/>
          <w:cs/>
        </w:rPr>
        <w:t>129</w:t>
      </w:r>
      <w:r w:rsidR="00B85B84" w:rsidRPr="000255FF">
        <w:rPr>
          <w:rFonts w:ascii="Browallia New" w:hAnsi="Browallia New" w:cs="Browallia New"/>
          <w:sz w:val="32"/>
          <w:szCs w:val="32"/>
        </w:rPr>
        <w:t xml:space="preserve">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คน ตามลำดับ ให้บริการดูแลผู้ป่วยที่รับยาต้านไวรัส แบบ </w:t>
      </w:r>
      <w:r w:rsidR="00B85B84" w:rsidRPr="000255FF">
        <w:rPr>
          <w:rFonts w:ascii="Browallia New" w:hAnsi="Browallia New" w:cs="Browallia New"/>
          <w:sz w:val="32"/>
          <w:szCs w:val="32"/>
        </w:rPr>
        <w:t xml:space="preserve">Self -help group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ตั้งเป็นชมรม</w:t>
      </w:r>
      <w:r w:rsidR="003E4273" w:rsidRPr="000255FF">
        <w:rPr>
          <w:rFonts w:ascii="Browallia New" w:hAnsi="Browallia New" w:cs="Browallia New"/>
          <w:sz w:val="32"/>
          <w:szCs w:val="32"/>
          <w:cs/>
        </w:rPr>
        <w:t>น้ำใจเพื่อน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 มีกิจกรรมพบกลุ่มทุก </w:t>
      </w:r>
      <w:r w:rsidR="00A03569">
        <w:rPr>
          <w:rFonts w:ascii="Browallia New" w:hAnsi="Browallia New" w:cs="Browallia New"/>
          <w:sz w:val="32"/>
          <w:szCs w:val="32"/>
          <w:cs/>
        </w:rPr>
        <w:t>1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 เดือน กลุ่มผู้ป่วยแบ่งเป็น </w:t>
      </w:r>
      <w:r w:rsidR="00A03569">
        <w:rPr>
          <w:rFonts w:ascii="Browallia New" w:hAnsi="Browallia New" w:cs="Browallia New"/>
          <w:sz w:val="32"/>
          <w:szCs w:val="32"/>
          <w:cs/>
        </w:rPr>
        <w:t>2</w:t>
      </w:r>
      <w:r w:rsidR="0098145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ประเภทคือ ยินดีเข้าร่วมกลุ่มมาประชุมสม่ำเสมอและไม่ยินดีเข้ากลุ่ม</w:t>
      </w:r>
      <w:r w:rsidR="00B33DEB" w:rsidRPr="000255F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(ไม่เปิดเผยตัว) มีติดตามเยี่ยมบ้านโดยเจ้าหน้าที่ร่วมกับอาสาสมัครแกนนำผู้ติดเชื้อ จัดบริการสายด่วนปรึกษา</w:t>
      </w:r>
      <w:r w:rsidR="00B33DEB" w:rsidRPr="000255F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03569">
        <w:rPr>
          <w:rFonts w:ascii="Browallia New" w:hAnsi="Browallia New" w:cs="Browallia New"/>
          <w:sz w:val="32"/>
          <w:szCs w:val="32"/>
          <w:cs/>
        </w:rPr>
        <w:t>24</w:t>
      </w:r>
      <w:r w:rsidR="00B85B84" w:rsidRPr="000255FF">
        <w:rPr>
          <w:rFonts w:ascii="Browallia New" w:hAnsi="Browallia New" w:cs="Browallia New"/>
          <w:sz w:val="32"/>
          <w:szCs w:val="32"/>
        </w:rPr>
        <w:t xml:space="preserve">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ชั่วโมงทางโทรศัพท์ ผู้ป่วยก่อนเข้าโครงการดูแล</w:t>
      </w:r>
      <w:r w:rsidR="00B85B84" w:rsidRPr="000255FF">
        <w:rPr>
          <w:rStyle w:val="10"/>
          <w:rFonts w:ascii="Browallia New" w:hAnsi="Browallia New" w:cs="Browallia New"/>
          <w:b w:val="0"/>
          <w:i w:val="0"/>
          <w:sz w:val="32"/>
          <w:szCs w:val="32"/>
          <w:cs/>
        </w:rPr>
        <w:t>พบปัญหา</w:t>
      </w:r>
      <w:r w:rsidR="00981453">
        <w:rPr>
          <w:rStyle w:val="10"/>
          <w:rFonts w:ascii="Browallia New" w:eastAsia="Times New Roman" w:hAnsi="Browallia New" w:cs="Browallia New"/>
          <w:b w:val="0"/>
          <w:i w:val="0"/>
          <w:sz w:val="32"/>
          <w:szCs w:val="32"/>
        </w:rPr>
        <w:t xml:space="preserve"> </w:t>
      </w:r>
      <w:r w:rsidR="00B85B84" w:rsidRPr="000255FF">
        <w:rPr>
          <w:rStyle w:val="10"/>
          <w:rFonts w:ascii="Browallia New" w:eastAsia="Times New Roman" w:hAnsi="Browallia New" w:cs="Browallia New"/>
          <w:b w:val="0"/>
          <w:i w:val="0"/>
          <w:sz w:val="32"/>
          <w:szCs w:val="32"/>
        </w:rPr>
        <w:t>CD</w:t>
      </w:r>
      <w:r w:rsidR="00A03569">
        <w:rPr>
          <w:rStyle w:val="10"/>
          <w:rFonts w:ascii="Browallia New" w:eastAsia="Times New Roman" w:hAnsi="Browallia New" w:cs="Browallia New" w:hint="cs"/>
          <w:b w:val="0"/>
          <w:i w:val="0"/>
          <w:sz w:val="32"/>
          <w:szCs w:val="32"/>
          <w:cs/>
        </w:rPr>
        <w:t>4</w:t>
      </w:r>
      <w:r w:rsidR="00981453">
        <w:rPr>
          <w:rStyle w:val="10"/>
          <w:rFonts w:ascii="Browallia New" w:eastAsia="Times New Roman" w:hAnsi="Browallia New" w:cs="Browallia New" w:hint="cs"/>
          <w:b w:val="0"/>
          <w:i w:val="0"/>
          <w:sz w:val="32"/>
          <w:szCs w:val="32"/>
          <w:cs/>
        </w:rPr>
        <w:t xml:space="preserve"> </w:t>
      </w:r>
      <w:r w:rsidR="00B85B84" w:rsidRPr="000255FF">
        <w:rPr>
          <w:rStyle w:val="10"/>
          <w:rFonts w:ascii="Browallia New" w:hAnsi="Browallia New" w:cs="Browallia New"/>
          <w:b w:val="0"/>
          <w:i w:val="0"/>
          <w:sz w:val="32"/>
          <w:szCs w:val="32"/>
          <w:cs/>
        </w:rPr>
        <w:t>ต่ำทำให้เกิดโรคติดเชื้อฉวยโอกาส</w:t>
      </w:r>
      <w:r w:rsidR="000255FF">
        <w:rPr>
          <w:rStyle w:val="10"/>
          <w:rFonts w:ascii="Browallia New" w:hAnsi="Browallia New" w:cs="Browallia New" w:hint="cs"/>
          <w:b w:val="0"/>
          <w:i w:val="0"/>
          <w:sz w:val="32"/>
          <w:szCs w:val="32"/>
          <w:cs/>
        </w:rPr>
        <w:t xml:space="preserve"> </w:t>
      </w:r>
      <w:r w:rsidR="00B85B84" w:rsidRPr="000255FF">
        <w:rPr>
          <w:rStyle w:val="10"/>
          <w:rFonts w:ascii="Browallia New" w:hAnsi="Browallia New" w:cs="Browallia New"/>
          <w:b w:val="0"/>
          <w:i w:val="0"/>
          <w:sz w:val="32"/>
          <w:szCs w:val="32"/>
          <w:cs/>
        </w:rPr>
        <w:t>ปี</w:t>
      </w:r>
      <w:r w:rsidR="00B85B84" w:rsidRPr="000255FF">
        <w:rPr>
          <w:rStyle w:val="10"/>
          <w:rFonts w:ascii="Browallia New" w:eastAsia="Times New Roman" w:hAnsi="Browallia New" w:cs="Browallia New"/>
          <w:b w:val="0"/>
          <w:i w:val="0"/>
          <w:sz w:val="32"/>
          <w:szCs w:val="32"/>
        </w:rPr>
        <w:t xml:space="preserve"> </w:t>
      </w:r>
      <w:r w:rsidR="00A03569">
        <w:rPr>
          <w:rFonts w:ascii="Browallia New" w:hAnsi="Browallia New" w:cs="Browallia New"/>
          <w:sz w:val="32"/>
          <w:szCs w:val="32"/>
          <w:cs/>
        </w:rPr>
        <w:t>2553</w:t>
      </w:r>
      <w:r w:rsidR="00475DCA" w:rsidRPr="000255FF">
        <w:rPr>
          <w:rFonts w:ascii="Browallia New" w:hAnsi="Browallia New" w:cs="Browallia New"/>
          <w:sz w:val="32"/>
          <w:szCs w:val="32"/>
          <w:cs/>
        </w:rPr>
        <w:t>-</w:t>
      </w:r>
      <w:r w:rsidR="00A03569">
        <w:rPr>
          <w:rFonts w:ascii="Browallia New" w:hAnsi="Browallia New" w:cs="Browallia New"/>
          <w:sz w:val="32"/>
          <w:szCs w:val="32"/>
          <w:cs/>
        </w:rPr>
        <w:t>2555</w:t>
      </w:r>
      <w:r w:rsidR="00475DCA" w:rsidRPr="000255FF">
        <w:rPr>
          <w:rFonts w:ascii="Browallia New" w:hAnsi="Browallia New" w:cs="Browallia New"/>
          <w:sz w:val="32"/>
          <w:szCs w:val="32"/>
        </w:rPr>
        <w:t xml:space="preserve"> </w:t>
      </w:r>
      <w:r w:rsidR="00B85B84" w:rsidRPr="000255FF">
        <w:rPr>
          <w:rStyle w:val="10"/>
          <w:rFonts w:ascii="Browallia New" w:hAnsi="Browallia New" w:cs="Browallia New"/>
          <w:b w:val="0"/>
          <w:i w:val="0"/>
          <w:sz w:val="32"/>
          <w:szCs w:val="32"/>
          <w:cs/>
        </w:rPr>
        <w:t>คิดเป็นร้อยละ</w:t>
      </w:r>
      <w:r w:rsidR="00B85B84" w:rsidRPr="000255FF">
        <w:rPr>
          <w:rStyle w:val="10"/>
          <w:rFonts w:ascii="Browallia New" w:eastAsia="Times New Roman" w:hAnsi="Browallia New" w:cs="Browallia New"/>
          <w:b w:val="0"/>
          <w:i w:val="0"/>
          <w:sz w:val="32"/>
          <w:szCs w:val="32"/>
        </w:rPr>
        <w:t xml:space="preserve"> </w:t>
      </w:r>
      <w:r w:rsidR="00A03569">
        <w:rPr>
          <w:rStyle w:val="10"/>
          <w:rFonts w:ascii="Browallia New" w:eastAsia="Times New Roman" w:hAnsi="Browallia New" w:cs="Browallia New"/>
          <w:b w:val="0"/>
          <w:i w:val="0"/>
          <w:sz w:val="32"/>
          <w:szCs w:val="32"/>
          <w:cs/>
        </w:rPr>
        <w:t>8</w:t>
      </w:r>
      <w:r w:rsidR="002E63E7" w:rsidRPr="000255FF">
        <w:rPr>
          <w:rStyle w:val="10"/>
          <w:rFonts w:ascii="Browallia New" w:eastAsia="Times New Roman" w:hAnsi="Browallia New" w:cs="Browallia New"/>
          <w:b w:val="0"/>
          <w:i w:val="0"/>
          <w:sz w:val="32"/>
          <w:szCs w:val="32"/>
        </w:rPr>
        <w:t>.</w:t>
      </w:r>
      <w:r w:rsidR="00A03569">
        <w:rPr>
          <w:rStyle w:val="10"/>
          <w:rFonts w:ascii="Browallia New" w:eastAsia="Times New Roman" w:hAnsi="Browallia New" w:cs="Browallia New"/>
          <w:b w:val="0"/>
          <w:i w:val="0"/>
          <w:sz w:val="32"/>
          <w:szCs w:val="32"/>
          <w:cs/>
        </w:rPr>
        <w:t>33</w:t>
      </w:r>
      <w:r w:rsidR="00B85B84" w:rsidRPr="000255FF">
        <w:rPr>
          <w:rStyle w:val="10"/>
          <w:rFonts w:ascii="Browallia New" w:eastAsia="Times New Roman" w:hAnsi="Browallia New" w:cs="Browallia New"/>
          <w:b w:val="0"/>
          <w:i w:val="0"/>
          <w:sz w:val="32"/>
          <w:szCs w:val="32"/>
        </w:rPr>
        <w:t>,</w:t>
      </w:r>
      <w:r w:rsidR="00A03569">
        <w:rPr>
          <w:rStyle w:val="10"/>
          <w:rFonts w:ascii="Browallia New" w:eastAsia="Times New Roman" w:hAnsi="Browallia New" w:cs="Browallia New"/>
          <w:b w:val="0"/>
          <w:i w:val="0"/>
          <w:sz w:val="32"/>
          <w:szCs w:val="32"/>
          <w:cs/>
        </w:rPr>
        <w:t>7</w:t>
      </w:r>
      <w:r w:rsidR="002E63E7" w:rsidRPr="000255FF">
        <w:rPr>
          <w:rStyle w:val="10"/>
          <w:rFonts w:ascii="Browallia New" w:eastAsia="Times New Roman" w:hAnsi="Browallia New" w:cs="Browallia New"/>
          <w:b w:val="0"/>
          <w:i w:val="0"/>
          <w:sz w:val="32"/>
          <w:szCs w:val="32"/>
        </w:rPr>
        <w:t>.</w:t>
      </w:r>
      <w:r w:rsidR="00A03569">
        <w:rPr>
          <w:rStyle w:val="10"/>
          <w:rFonts w:ascii="Browallia New" w:eastAsia="Times New Roman" w:hAnsi="Browallia New" w:cs="Browallia New"/>
          <w:b w:val="0"/>
          <w:i w:val="0"/>
          <w:sz w:val="32"/>
          <w:szCs w:val="32"/>
          <w:cs/>
        </w:rPr>
        <w:t>69</w:t>
      </w:r>
      <w:r w:rsidR="00B85B84" w:rsidRPr="000255FF">
        <w:rPr>
          <w:rStyle w:val="10"/>
          <w:rFonts w:ascii="Browallia New" w:eastAsia="Times New Roman" w:hAnsi="Browallia New" w:cs="Browallia New"/>
          <w:b w:val="0"/>
          <w:i w:val="0"/>
          <w:sz w:val="32"/>
          <w:szCs w:val="32"/>
        </w:rPr>
        <w:t xml:space="preserve"> </w:t>
      </w:r>
      <w:r w:rsidR="00B85B84" w:rsidRPr="000255FF">
        <w:rPr>
          <w:rStyle w:val="10"/>
          <w:rFonts w:ascii="Browallia New" w:hAnsi="Browallia New" w:cs="Browallia New"/>
          <w:b w:val="0"/>
          <w:i w:val="0"/>
          <w:sz w:val="32"/>
          <w:szCs w:val="32"/>
          <w:cs/>
        </w:rPr>
        <w:t>และ</w:t>
      </w:r>
      <w:r w:rsidRPr="000255FF">
        <w:rPr>
          <w:rStyle w:val="10"/>
          <w:rFonts w:ascii="Browallia New" w:hAnsi="Browallia New" w:cs="Browallia New"/>
          <w:b w:val="0"/>
          <w:i w:val="0"/>
          <w:sz w:val="32"/>
          <w:szCs w:val="32"/>
          <w:cs/>
        </w:rPr>
        <w:t xml:space="preserve"> </w:t>
      </w:r>
      <w:r w:rsidR="00A03569">
        <w:rPr>
          <w:rStyle w:val="10"/>
          <w:rFonts w:ascii="Browallia New" w:eastAsia="Times New Roman" w:hAnsi="Browallia New" w:cs="Browallia New"/>
          <w:b w:val="0"/>
          <w:i w:val="0"/>
          <w:sz w:val="32"/>
          <w:szCs w:val="32"/>
          <w:cs/>
        </w:rPr>
        <w:t>16</w:t>
      </w:r>
      <w:r w:rsidR="002E63E7" w:rsidRPr="000255FF">
        <w:rPr>
          <w:rStyle w:val="10"/>
          <w:rFonts w:ascii="Browallia New" w:eastAsia="Times New Roman" w:hAnsi="Browallia New" w:cs="Browallia New"/>
          <w:b w:val="0"/>
          <w:i w:val="0"/>
          <w:sz w:val="32"/>
          <w:szCs w:val="32"/>
        </w:rPr>
        <w:t>.</w:t>
      </w:r>
      <w:r w:rsidR="00A03569">
        <w:rPr>
          <w:rStyle w:val="10"/>
          <w:rFonts w:ascii="Browallia New" w:eastAsia="Times New Roman" w:hAnsi="Browallia New" w:cs="Browallia New"/>
          <w:b w:val="0"/>
          <w:i w:val="0"/>
          <w:sz w:val="32"/>
          <w:szCs w:val="32"/>
          <w:cs/>
        </w:rPr>
        <w:t>66</w:t>
      </w:r>
      <w:r w:rsidRPr="000255FF">
        <w:rPr>
          <w:rStyle w:val="10"/>
          <w:rFonts w:ascii="Browallia New" w:hAnsi="Browallia New" w:cs="Browallia New"/>
          <w:b w:val="0"/>
          <w:i w:val="0"/>
          <w:sz w:val="32"/>
          <w:szCs w:val="32"/>
          <w:cs/>
        </w:rPr>
        <w:t xml:space="preserve"> </w:t>
      </w:r>
      <w:r w:rsidR="00B85B84" w:rsidRPr="000255FF">
        <w:rPr>
          <w:rStyle w:val="10"/>
          <w:rFonts w:ascii="Browallia New" w:hAnsi="Browallia New" w:cs="Browallia New"/>
          <w:b w:val="0"/>
          <w:i w:val="0"/>
          <w:sz w:val="32"/>
          <w:szCs w:val="32"/>
          <w:cs/>
        </w:rPr>
        <w:t>ตามลำดับ</w:t>
      </w:r>
      <w:r w:rsidR="000255FF">
        <w:rPr>
          <w:rStyle w:val="10"/>
          <w:rFonts w:ascii="Browallia New" w:hAnsi="Browallia New" w:cs="Browallia New" w:hint="cs"/>
          <w:b w:val="0"/>
          <w:i w:val="0"/>
          <w:sz w:val="32"/>
          <w:szCs w:val="32"/>
          <w:cs/>
        </w:rPr>
        <w:t xml:space="preserve">  ทบทวนพบว่าผู้ติดเชื้อ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เข้าถึงบริการตรวจหาเชื้อ</w:t>
      </w:r>
      <w:r w:rsidRPr="000255FF">
        <w:rPr>
          <w:rFonts w:ascii="Browallia New" w:hAnsi="Browallia New" w:cs="Browallia New"/>
          <w:sz w:val="32"/>
          <w:szCs w:val="32"/>
        </w:rPr>
        <w:t xml:space="preserve"> </w:t>
      </w:r>
      <w:r w:rsidR="00B85B84" w:rsidRPr="000255FF">
        <w:rPr>
          <w:rFonts w:ascii="Browallia New" w:hAnsi="Browallia New" w:cs="Browallia New"/>
          <w:sz w:val="32"/>
          <w:szCs w:val="32"/>
        </w:rPr>
        <w:t>HIV</w:t>
      </w:r>
      <w:r w:rsidRPr="000255FF">
        <w:rPr>
          <w:rFonts w:ascii="Browallia New" w:hAnsi="Browallia New" w:cs="Browallia New"/>
          <w:sz w:val="32"/>
          <w:szCs w:val="32"/>
        </w:rPr>
        <w:t xml:space="preserve">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และเข้าสู่ระบบการรักษาล่าช้า</w:t>
      </w:r>
      <w:r w:rsidR="001364CA" w:rsidRPr="000255FF">
        <w:rPr>
          <w:rFonts w:ascii="Browallia New" w:hAnsi="Browallia New" w:cs="Browallia New"/>
          <w:sz w:val="32"/>
          <w:szCs w:val="32"/>
          <w:cs/>
        </w:rPr>
        <w:t>เพราะผู้ป่วยไม่ยอมรับการเจ็บป่วย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255FF">
        <w:rPr>
          <w:rFonts w:ascii="Browallia New" w:hAnsi="Browallia New" w:cs="Browallia New" w:hint="cs"/>
          <w:sz w:val="32"/>
          <w:szCs w:val="32"/>
          <w:cs/>
        </w:rPr>
        <w:t xml:space="preserve">เช่น </w:t>
      </w:r>
      <w:r w:rsidR="001364CA" w:rsidRPr="000255FF">
        <w:rPr>
          <w:rFonts w:ascii="Browallia New" w:hAnsi="Browallia New" w:cs="Browallia New"/>
          <w:sz w:val="32"/>
          <w:szCs w:val="32"/>
          <w:cs/>
        </w:rPr>
        <w:t>ภรรยาเป็นผู้ติดเชื้อ</w:t>
      </w:r>
      <w:r w:rsidR="000255FF">
        <w:rPr>
          <w:rFonts w:ascii="Browallia New" w:hAnsi="Browallia New" w:cs="Browallia New" w:hint="cs"/>
          <w:sz w:val="32"/>
          <w:szCs w:val="32"/>
          <w:cs/>
        </w:rPr>
        <w:t xml:space="preserve">  การ</w:t>
      </w:r>
      <w:r w:rsidR="00A41387" w:rsidRPr="000255FF">
        <w:rPr>
          <w:rFonts w:ascii="Browallia New" w:hAnsi="Browallia New" w:cs="Browallia New"/>
          <w:sz w:val="32"/>
          <w:szCs w:val="32"/>
          <w:cs/>
        </w:rPr>
        <w:t>มีเพศสัมพันธ์</w:t>
      </w:r>
      <w:r w:rsidR="000255FF">
        <w:rPr>
          <w:rFonts w:ascii="Browallia New" w:hAnsi="Browallia New" w:cs="Browallia New" w:hint="cs"/>
          <w:sz w:val="32"/>
          <w:szCs w:val="32"/>
          <w:cs/>
        </w:rPr>
        <w:t>ที่</w:t>
      </w:r>
      <w:r w:rsidR="00A41387" w:rsidRPr="000255FF">
        <w:rPr>
          <w:rFonts w:ascii="Browallia New" w:hAnsi="Browallia New" w:cs="Browallia New"/>
          <w:sz w:val="32"/>
          <w:szCs w:val="32"/>
          <w:cs/>
        </w:rPr>
        <w:t>ไม่ปลอดภัย</w:t>
      </w:r>
      <w:r w:rsidR="000255FF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1364CA" w:rsidRPr="000255FF">
        <w:rPr>
          <w:rFonts w:ascii="Browallia New" w:hAnsi="Browallia New" w:cs="Browallia New"/>
          <w:sz w:val="32"/>
          <w:szCs w:val="32"/>
          <w:cs/>
        </w:rPr>
        <w:t>ส่วนใหญ่อาชีพรับจ้างอายุช่วง</w:t>
      </w:r>
      <w:r w:rsidR="0098145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03569">
        <w:rPr>
          <w:rFonts w:ascii="Browallia New" w:hAnsi="Browallia New" w:cs="Browallia New"/>
          <w:sz w:val="32"/>
          <w:szCs w:val="32"/>
          <w:cs/>
        </w:rPr>
        <w:t>36</w:t>
      </w:r>
      <w:r w:rsidR="001364CA" w:rsidRPr="000255FF">
        <w:rPr>
          <w:rFonts w:ascii="Browallia New" w:hAnsi="Browallia New" w:cs="Browallia New"/>
          <w:sz w:val="32"/>
          <w:szCs w:val="32"/>
          <w:cs/>
        </w:rPr>
        <w:t>-</w:t>
      </w:r>
      <w:r w:rsidR="00A03569">
        <w:rPr>
          <w:rFonts w:ascii="Browallia New" w:hAnsi="Browallia New" w:cs="Browallia New"/>
          <w:sz w:val="32"/>
          <w:szCs w:val="32"/>
          <w:cs/>
        </w:rPr>
        <w:t>46</w:t>
      </w:r>
      <w:r w:rsidR="0098145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364CA" w:rsidRPr="000255FF">
        <w:rPr>
          <w:rFonts w:ascii="Browallia New" w:hAnsi="Browallia New" w:cs="Browallia New"/>
          <w:sz w:val="32"/>
          <w:szCs w:val="32"/>
          <w:cs/>
        </w:rPr>
        <w:t>ปี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ในผู้ป่วยที่รับยาต้านไวรัสเกิดเชื้อดื้อยาต้านไวรัสเอดส์</w:t>
      </w:r>
      <w:r w:rsidRPr="000255F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ปี</w:t>
      </w:r>
      <w:r w:rsidRPr="000255FF">
        <w:rPr>
          <w:rFonts w:ascii="Browallia New" w:hAnsi="Browallia New" w:cs="Browallia New"/>
          <w:sz w:val="32"/>
          <w:szCs w:val="32"/>
        </w:rPr>
        <w:t xml:space="preserve"> </w:t>
      </w:r>
      <w:r w:rsidR="00A03569">
        <w:rPr>
          <w:rFonts w:ascii="Browallia New" w:hAnsi="Browallia New" w:cs="Browallia New"/>
          <w:sz w:val="32"/>
          <w:szCs w:val="32"/>
          <w:cs/>
        </w:rPr>
        <w:t>2553</w:t>
      </w:r>
      <w:r w:rsidRPr="000255FF">
        <w:rPr>
          <w:rFonts w:ascii="Browallia New" w:hAnsi="Browallia New" w:cs="Browallia New"/>
          <w:sz w:val="32"/>
          <w:szCs w:val="32"/>
        </w:rPr>
        <w:t xml:space="preserve"> </w:t>
      </w:r>
      <w:r w:rsidR="00B85B84" w:rsidRPr="000255FF">
        <w:rPr>
          <w:rFonts w:ascii="Browallia New" w:hAnsi="Browallia New" w:cs="Browallia New"/>
          <w:sz w:val="32"/>
          <w:szCs w:val="32"/>
        </w:rPr>
        <w:t>,</w:t>
      </w:r>
      <w:r w:rsidRPr="000255FF">
        <w:rPr>
          <w:rFonts w:ascii="Browallia New" w:hAnsi="Browallia New" w:cs="Browallia New"/>
          <w:sz w:val="32"/>
          <w:szCs w:val="32"/>
        </w:rPr>
        <w:t xml:space="preserve"> </w:t>
      </w:r>
      <w:r w:rsidR="00A03569">
        <w:rPr>
          <w:rFonts w:ascii="Browallia New" w:hAnsi="Browallia New" w:cs="Browallia New"/>
          <w:sz w:val="32"/>
          <w:szCs w:val="32"/>
          <w:cs/>
        </w:rPr>
        <w:t>2554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 และปี</w:t>
      </w:r>
      <w:r w:rsidRPr="000255FF">
        <w:rPr>
          <w:rFonts w:ascii="Browallia New" w:hAnsi="Browallia New" w:cs="Browallia New"/>
          <w:sz w:val="32"/>
          <w:szCs w:val="32"/>
        </w:rPr>
        <w:t xml:space="preserve"> </w:t>
      </w:r>
      <w:r w:rsidR="00A03569">
        <w:rPr>
          <w:rFonts w:ascii="Browallia New" w:hAnsi="Browallia New" w:cs="Browallia New"/>
          <w:sz w:val="32"/>
          <w:szCs w:val="32"/>
          <w:cs/>
        </w:rPr>
        <w:t>2555</w:t>
      </w:r>
      <w:r w:rsidR="00B33DEB" w:rsidRPr="000255F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เป็นร้อยละ </w:t>
      </w:r>
      <w:r w:rsidR="00A03569">
        <w:rPr>
          <w:rFonts w:ascii="Browallia New" w:hAnsi="Browallia New" w:cs="Browallia New"/>
          <w:sz w:val="32"/>
          <w:szCs w:val="32"/>
          <w:cs/>
        </w:rPr>
        <w:t>5</w:t>
      </w:r>
      <w:r w:rsidR="00C740CB" w:rsidRPr="000255FF">
        <w:rPr>
          <w:rFonts w:ascii="Browallia New" w:hAnsi="Browallia New" w:cs="Browallia New"/>
          <w:sz w:val="32"/>
          <w:szCs w:val="32"/>
        </w:rPr>
        <w:t>.</w:t>
      </w:r>
      <w:r w:rsidR="00A03569">
        <w:rPr>
          <w:rFonts w:ascii="Browallia New" w:hAnsi="Browallia New" w:cs="Browallia New"/>
          <w:sz w:val="32"/>
          <w:szCs w:val="32"/>
          <w:cs/>
        </w:rPr>
        <w:t>56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, </w:t>
      </w:r>
      <w:r w:rsidR="00A03569">
        <w:rPr>
          <w:rFonts w:ascii="Browallia New" w:hAnsi="Browallia New" w:cs="Browallia New"/>
          <w:sz w:val="32"/>
          <w:szCs w:val="32"/>
          <w:cs/>
        </w:rPr>
        <w:t>4</w:t>
      </w:r>
      <w:r w:rsidR="00C740CB" w:rsidRPr="000255FF">
        <w:rPr>
          <w:rFonts w:ascii="Browallia New" w:hAnsi="Browallia New" w:cs="Browallia New"/>
          <w:sz w:val="32"/>
          <w:szCs w:val="32"/>
        </w:rPr>
        <w:t>.</w:t>
      </w:r>
      <w:r w:rsidR="00A03569">
        <w:rPr>
          <w:rFonts w:ascii="Browallia New" w:hAnsi="Browallia New" w:cs="Browallia New"/>
          <w:sz w:val="32"/>
          <w:szCs w:val="32"/>
          <w:cs/>
        </w:rPr>
        <w:t>55</w:t>
      </w:r>
      <w:r w:rsidR="00B85B84" w:rsidRPr="000255FF">
        <w:rPr>
          <w:rFonts w:ascii="Browallia New" w:hAnsi="Browallia New" w:cs="Browallia New"/>
          <w:sz w:val="32"/>
          <w:szCs w:val="32"/>
        </w:rPr>
        <w:t xml:space="preserve">, </w:t>
      </w:r>
      <w:r w:rsidR="00A03569">
        <w:rPr>
          <w:rFonts w:ascii="Browallia New" w:hAnsi="Browallia New" w:cs="Browallia New"/>
          <w:sz w:val="32"/>
          <w:szCs w:val="32"/>
          <w:cs/>
        </w:rPr>
        <w:t>2</w:t>
      </w:r>
      <w:r w:rsidR="001E491F" w:rsidRPr="000255FF">
        <w:rPr>
          <w:rFonts w:ascii="Browallia New" w:hAnsi="Browallia New" w:cs="Browallia New"/>
          <w:sz w:val="32"/>
          <w:szCs w:val="32"/>
        </w:rPr>
        <w:t>.</w:t>
      </w:r>
      <w:r w:rsidR="00A03569">
        <w:rPr>
          <w:rFonts w:ascii="Browallia New" w:hAnsi="Browallia New" w:cs="Browallia New"/>
          <w:sz w:val="32"/>
          <w:szCs w:val="32"/>
          <w:cs/>
        </w:rPr>
        <w:t>13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 ทบทวน</w:t>
      </w:r>
      <w:r w:rsidR="00324A71" w:rsidRPr="000255FF">
        <w:rPr>
          <w:rFonts w:ascii="Browallia New" w:hAnsi="Browallia New" w:cs="Browallia New"/>
          <w:sz w:val="32"/>
          <w:szCs w:val="32"/>
          <w:cs/>
        </w:rPr>
        <w:t>พบ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ผู้ป่วยรับประทานยาไม่สม่ำเสมอ ขาดนัด/ขาดยา มากกว่า </w:t>
      </w:r>
      <w:r w:rsidR="00A03569">
        <w:rPr>
          <w:rFonts w:ascii="Browallia New" w:hAnsi="Browallia New" w:cs="Browallia New"/>
          <w:sz w:val="32"/>
          <w:szCs w:val="32"/>
          <w:cs/>
        </w:rPr>
        <w:t>3</w:t>
      </w:r>
      <w:r w:rsidRPr="000255FF">
        <w:rPr>
          <w:rFonts w:ascii="Browallia New" w:hAnsi="Browallia New" w:cs="Browallia New"/>
          <w:sz w:val="32"/>
          <w:szCs w:val="32"/>
        </w:rPr>
        <w:t xml:space="preserve">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เดือนขึ้นไป</w:t>
      </w:r>
      <w:r w:rsidR="00981453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และมีพฤติกรรมเสี่ยงทางเพศ </w:t>
      </w:r>
      <w:r w:rsidR="00324A71" w:rsidRPr="000255FF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0255FF">
        <w:rPr>
          <w:rFonts w:ascii="Browallia New" w:hAnsi="Browallia New" w:cs="Browallia New" w:hint="cs"/>
          <w:sz w:val="32"/>
          <w:szCs w:val="32"/>
          <w:cs/>
        </w:rPr>
        <w:t>พบในกลุ่มที่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รับประทานยานาน </w:t>
      </w:r>
      <w:r w:rsidR="00A03569">
        <w:rPr>
          <w:rFonts w:ascii="Browallia New" w:hAnsi="Browallia New" w:cs="Browallia New"/>
          <w:sz w:val="32"/>
          <w:szCs w:val="32"/>
          <w:cs/>
        </w:rPr>
        <w:t>3</w:t>
      </w:r>
      <w:r w:rsidR="00B85B84" w:rsidRPr="000255FF">
        <w:rPr>
          <w:rFonts w:ascii="Browallia New" w:hAnsi="Browallia New" w:cs="Browallia New"/>
          <w:sz w:val="32"/>
          <w:szCs w:val="32"/>
        </w:rPr>
        <w:t>-</w:t>
      </w:r>
      <w:r w:rsidR="00A03569">
        <w:rPr>
          <w:rFonts w:ascii="Browallia New" w:hAnsi="Browallia New" w:cs="Browallia New"/>
          <w:sz w:val="32"/>
          <w:szCs w:val="32"/>
          <w:cs/>
        </w:rPr>
        <w:t>20</w:t>
      </w:r>
      <w:r w:rsidR="00B85B84" w:rsidRPr="000255FF">
        <w:rPr>
          <w:rFonts w:ascii="Browallia New" w:hAnsi="Browallia New" w:cs="Browallia New"/>
          <w:sz w:val="32"/>
          <w:szCs w:val="32"/>
        </w:rPr>
        <w:t xml:space="preserve">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ปี และความตระหนักในการกินยาต่อเนื่องลดลงเนื่องจากสุขภาพแข็งแรง</w:t>
      </w:r>
      <w:r w:rsidR="000255FF">
        <w:rPr>
          <w:rFonts w:ascii="Browallia New" w:hAnsi="Browallia New" w:cs="Browallia New" w:hint="cs"/>
          <w:sz w:val="32"/>
          <w:szCs w:val="32"/>
          <w:cs/>
        </w:rPr>
        <w:t>ดี</w:t>
      </w:r>
    </w:p>
    <w:p w:rsidR="00590319" w:rsidRPr="00483EF0" w:rsidRDefault="00A03569" w:rsidP="00590319">
      <w:pPr>
        <w:pStyle w:val="1"/>
        <w:spacing w:after="0" w:line="240" w:lineRule="auto"/>
        <w:ind w:left="0"/>
        <w:jc w:val="thaiDistribute"/>
        <w:rPr>
          <w:rFonts w:ascii="Browallia New" w:hAnsi="Browallia New" w:cs="Browallia New"/>
          <w:color w:val="3333FF"/>
          <w:sz w:val="32"/>
          <w:szCs w:val="32"/>
        </w:rPr>
      </w:pPr>
      <w:r>
        <w:rPr>
          <w:rFonts w:ascii="Browallia New" w:hAnsi="Browallia New" w:cs="Browallia New"/>
          <w:b/>
          <w:bCs/>
          <w:color w:val="3333FF"/>
          <w:sz w:val="32"/>
          <w:szCs w:val="32"/>
          <w:cs/>
        </w:rPr>
        <w:t>2</w:t>
      </w:r>
      <w:r w:rsidR="00590319" w:rsidRPr="00483EF0">
        <w:rPr>
          <w:rFonts w:ascii="Browallia New" w:hAnsi="Browallia New" w:cs="Browallia New"/>
          <w:b/>
          <w:bCs/>
          <w:color w:val="3333FF"/>
          <w:sz w:val="32"/>
          <w:szCs w:val="32"/>
        </w:rPr>
        <w:t xml:space="preserve">. </w:t>
      </w:r>
      <w:r w:rsidR="00590319" w:rsidRPr="00483EF0">
        <w:rPr>
          <w:rFonts w:ascii="Browallia New" w:hAnsi="Browallia New" w:cs="Browallia New"/>
          <w:b/>
          <w:bCs/>
          <w:color w:val="3333FF"/>
          <w:sz w:val="32"/>
          <w:szCs w:val="32"/>
          <w:cs/>
        </w:rPr>
        <w:t>ประเด็นคุณภาพ/</w:t>
      </w:r>
      <w:r w:rsidR="00B85B84" w:rsidRPr="00483EF0">
        <w:rPr>
          <w:rFonts w:ascii="Browallia New" w:hAnsi="Browallia New" w:cs="Browallia New"/>
          <w:b/>
          <w:bCs/>
          <w:color w:val="3333FF"/>
          <w:sz w:val="32"/>
          <w:szCs w:val="32"/>
          <w:cs/>
        </w:rPr>
        <w:t>ความเสี่ยงที่สำคัญ</w:t>
      </w:r>
    </w:p>
    <w:p w:rsidR="0076171D" w:rsidRPr="000255FF" w:rsidRDefault="00324A71" w:rsidP="00590319">
      <w:pPr>
        <w:pStyle w:val="1"/>
        <w:spacing w:after="0" w:line="240" w:lineRule="auto"/>
        <w:ind w:left="0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0255FF">
        <w:rPr>
          <w:rFonts w:ascii="Browallia New" w:hAnsi="Browallia New" w:cs="Browallia New"/>
          <w:sz w:val="32"/>
          <w:szCs w:val="32"/>
          <w:cs/>
        </w:rPr>
        <w:t xml:space="preserve">- </w:t>
      </w:r>
      <w:r w:rsidR="0076171D" w:rsidRPr="000255FF">
        <w:rPr>
          <w:rFonts w:ascii="Browallia New" w:hAnsi="Browallia New" w:cs="Browallia New"/>
          <w:sz w:val="32"/>
          <w:szCs w:val="32"/>
          <w:cs/>
        </w:rPr>
        <w:t>การจัดระบบบริการที่ไว้วางใจและเข้าถึงง่ายช่วยลดการเข้ารับการรักษาด้วยภาวะติดเชื้อฉวยโอกาส</w:t>
      </w:r>
    </w:p>
    <w:p w:rsidR="00590319" w:rsidRPr="000255FF" w:rsidRDefault="00590319" w:rsidP="000D6406">
      <w:pPr>
        <w:pStyle w:val="1"/>
        <w:spacing w:after="0" w:line="240" w:lineRule="auto"/>
        <w:ind w:left="0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0255FF">
        <w:rPr>
          <w:rFonts w:ascii="Browallia New" w:hAnsi="Browallia New" w:cs="Browallia New"/>
          <w:sz w:val="32"/>
          <w:szCs w:val="32"/>
        </w:rPr>
        <w:t xml:space="preserve">- </w:t>
      </w:r>
      <w:r w:rsidR="0030480B" w:rsidRPr="000255FF">
        <w:rPr>
          <w:rFonts w:ascii="Browallia New" w:hAnsi="Browallia New" w:cs="Browallia New"/>
          <w:sz w:val="32"/>
          <w:szCs w:val="32"/>
          <w:cs/>
        </w:rPr>
        <w:t>การวางแผนการดูแลและการสร้างความตระหนักทำให้ผู้ติดเชื้อปรับเปลี่ยนพฤติกรรมสุขภาพ</w:t>
      </w:r>
    </w:p>
    <w:p w:rsidR="00590319" w:rsidRPr="00483EF0" w:rsidRDefault="00A03569" w:rsidP="00590319">
      <w:pPr>
        <w:pStyle w:val="1"/>
        <w:spacing w:after="0" w:line="240" w:lineRule="auto"/>
        <w:ind w:left="0"/>
        <w:jc w:val="thaiDistribute"/>
        <w:rPr>
          <w:rFonts w:ascii="Browallia New" w:hAnsi="Browallia New" w:cs="Browallia New"/>
          <w:color w:val="3333FF"/>
          <w:sz w:val="32"/>
          <w:szCs w:val="32"/>
        </w:rPr>
      </w:pPr>
      <w:r>
        <w:rPr>
          <w:rFonts w:ascii="Browallia New" w:hAnsi="Browallia New" w:cs="Browallia New"/>
          <w:b/>
          <w:bCs/>
          <w:color w:val="3333FF"/>
          <w:sz w:val="32"/>
          <w:szCs w:val="32"/>
          <w:cs/>
        </w:rPr>
        <w:t>3</w:t>
      </w:r>
      <w:r w:rsidR="00590319" w:rsidRPr="00483EF0">
        <w:rPr>
          <w:rFonts w:ascii="Browallia New" w:hAnsi="Browallia New" w:cs="Browallia New"/>
          <w:b/>
          <w:bCs/>
          <w:color w:val="3333FF"/>
          <w:sz w:val="32"/>
          <w:szCs w:val="32"/>
        </w:rPr>
        <w:t xml:space="preserve">. </w:t>
      </w:r>
      <w:r w:rsidR="00B85B84" w:rsidRPr="00483EF0">
        <w:rPr>
          <w:rFonts w:ascii="Browallia New" w:hAnsi="Browallia New" w:cs="Browallia New"/>
          <w:b/>
          <w:bCs/>
          <w:color w:val="3333FF"/>
          <w:sz w:val="32"/>
          <w:szCs w:val="32"/>
          <w:cs/>
        </w:rPr>
        <w:t>เป้าหมายการพัฒนา</w:t>
      </w:r>
    </w:p>
    <w:p w:rsidR="00590319" w:rsidRPr="000255FF" w:rsidRDefault="00590319" w:rsidP="00590319">
      <w:pPr>
        <w:pStyle w:val="1"/>
        <w:spacing w:after="0" w:line="240" w:lineRule="auto"/>
        <w:ind w:left="0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0255FF">
        <w:rPr>
          <w:rFonts w:ascii="Browallia New" w:hAnsi="Browallia New" w:cs="Browallia New"/>
          <w:sz w:val="32"/>
          <w:szCs w:val="32"/>
          <w:cs/>
        </w:rPr>
        <w:t xml:space="preserve">- </w:t>
      </w:r>
      <w:r w:rsidR="00324A71" w:rsidRPr="000255FF">
        <w:rPr>
          <w:rFonts w:ascii="Browallia New" w:hAnsi="Browallia New" w:cs="Browallia New"/>
          <w:sz w:val="32"/>
          <w:szCs w:val="32"/>
          <w:cs/>
        </w:rPr>
        <w:t xml:space="preserve"> การติดเชื้อ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ฉวยโอกาส</w:t>
      </w:r>
      <w:r w:rsidR="00324A71" w:rsidRPr="000255FF">
        <w:rPr>
          <w:rFonts w:ascii="Browallia New" w:hAnsi="Browallia New" w:cs="Browallia New"/>
          <w:sz w:val="32"/>
          <w:szCs w:val="32"/>
          <w:cs/>
        </w:rPr>
        <w:t>ลดลง</w:t>
      </w:r>
    </w:p>
    <w:p w:rsidR="0030480B" w:rsidRPr="000255FF" w:rsidRDefault="0030480B" w:rsidP="00590319">
      <w:pPr>
        <w:pStyle w:val="1"/>
        <w:spacing w:after="0" w:line="240" w:lineRule="auto"/>
        <w:ind w:left="0"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255FF">
        <w:rPr>
          <w:rFonts w:ascii="Browallia New" w:hAnsi="Browallia New" w:cs="Browallia New"/>
          <w:sz w:val="32"/>
          <w:szCs w:val="32"/>
          <w:cs/>
        </w:rPr>
        <w:t>-</w:t>
      </w:r>
      <w:r w:rsidR="00324A71" w:rsidRPr="000255FF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0255FF">
        <w:rPr>
          <w:rFonts w:ascii="Browallia New" w:hAnsi="Browallia New" w:cs="Browallia New"/>
          <w:sz w:val="32"/>
          <w:szCs w:val="32"/>
          <w:cs/>
        </w:rPr>
        <w:t>ประชาชน/กลุ่มเสี่ยง/ผู้ติดเชื้อเข้ารับบริการค้นหาเชื้อเอชไอวี/เอชเพิ่มขึ้น</w:t>
      </w:r>
    </w:p>
    <w:p w:rsidR="00590319" w:rsidRPr="000255FF" w:rsidRDefault="00324A71" w:rsidP="00590319">
      <w:pPr>
        <w:pStyle w:val="1"/>
        <w:spacing w:after="0" w:line="240" w:lineRule="auto"/>
        <w:ind w:left="0"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0255FF">
        <w:rPr>
          <w:rFonts w:ascii="Browallia New" w:hAnsi="Browallia New" w:cs="Browallia New"/>
          <w:sz w:val="32"/>
          <w:szCs w:val="32"/>
        </w:rPr>
        <w:t xml:space="preserve">- </w:t>
      </w:r>
      <w:r w:rsidR="00981453">
        <w:rPr>
          <w:rFonts w:ascii="Browallia New" w:hAnsi="Browallia New" w:cs="Browallia New" w:hint="cs"/>
          <w:sz w:val="32"/>
          <w:szCs w:val="32"/>
          <w:cs/>
        </w:rPr>
        <w:t xml:space="preserve"> ลดการขาดนัดใน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ผู้ติดเชื้อ/เอดส์</w:t>
      </w:r>
      <w:r w:rsidR="00981453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277400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30480B" w:rsidRPr="000255FF">
        <w:rPr>
          <w:rFonts w:ascii="Browallia New" w:hAnsi="Browallia New" w:cs="Browallia New"/>
          <w:sz w:val="32"/>
          <w:szCs w:val="32"/>
          <w:cs/>
        </w:rPr>
        <w:t>รับประทานยาต่อเนื่อง</w:t>
      </w:r>
    </w:p>
    <w:p w:rsidR="00B85B84" w:rsidRPr="00483EF0" w:rsidRDefault="00A03569" w:rsidP="00590319">
      <w:pPr>
        <w:pStyle w:val="1"/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  <w:color w:val="3333FF"/>
          <w:sz w:val="32"/>
          <w:szCs w:val="32"/>
        </w:rPr>
      </w:pPr>
      <w:r>
        <w:rPr>
          <w:rFonts w:ascii="Browallia New" w:hAnsi="Browallia New" w:cs="Browallia New"/>
          <w:b/>
          <w:bCs/>
          <w:color w:val="3333FF"/>
          <w:sz w:val="32"/>
          <w:szCs w:val="32"/>
          <w:cs/>
        </w:rPr>
        <w:t>4</w:t>
      </w:r>
      <w:r w:rsidR="00590319" w:rsidRPr="00483EF0">
        <w:rPr>
          <w:rFonts w:ascii="Browallia New" w:hAnsi="Browallia New" w:cs="Browallia New"/>
          <w:b/>
          <w:bCs/>
          <w:color w:val="3333FF"/>
          <w:sz w:val="32"/>
          <w:szCs w:val="32"/>
        </w:rPr>
        <w:t xml:space="preserve">. </w:t>
      </w:r>
      <w:r w:rsidR="00B85B84" w:rsidRPr="00483EF0">
        <w:rPr>
          <w:rFonts w:ascii="Browallia New" w:hAnsi="Browallia New" w:cs="Browallia New"/>
          <w:b/>
          <w:bCs/>
          <w:color w:val="3333FF"/>
          <w:sz w:val="32"/>
          <w:szCs w:val="32"/>
          <w:cs/>
        </w:rPr>
        <w:t>กระบวนการเพื่อให้ได้คุณภาพ</w:t>
      </w:r>
    </w:p>
    <w:p w:rsidR="00B85B84" w:rsidRPr="00483EF0" w:rsidRDefault="00B85B84" w:rsidP="00A619EB">
      <w:pPr>
        <w:spacing w:after="0" w:line="240" w:lineRule="auto"/>
        <w:ind w:firstLine="720"/>
        <w:jc w:val="thaiDistribute"/>
        <w:rPr>
          <w:rFonts w:ascii="Browallia New" w:hAnsi="Browallia New" w:cs="Browallia New"/>
          <w:b/>
          <w:bCs/>
          <w:color w:val="3333FF"/>
          <w:sz w:val="32"/>
          <w:szCs w:val="32"/>
          <w:u w:val="single"/>
        </w:rPr>
      </w:pPr>
      <w:r w:rsidRPr="00483EF0">
        <w:rPr>
          <w:rFonts w:ascii="Browallia New" w:hAnsi="Browallia New" w:cs="Browallia New"/>
          <w:b/>
          <w:bCs/>
          <w:color w:val="3333FF"/>
          <w:sz w:val="32"/>
          <w:szCs w:val="32"/>
          <w:u w:val="single"/>
          <w:cs/>
        </w:rPr>
        <w:t>การเข้าถึงบริการ</w:t>
      </w:r>
    </w:p>
    <w:p w:rsidR="00A619EB" w:rsidRPr="000255FF" w:rsidRDefault="00A03569" w:rsidP="0073272D">
      <w:pPr>
        <w:pStyle w:val="1"/>
        <w:spacing w:after="0" w:line="240" w:lineRule="auto"/>
        <w:ind w:left="0" w:right="-45"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1</w:t>
      </w:r>
      <w:r w:rsidR="00A619EB" w:rsidRPr="000255FF">
        <w:rPr>
          <w:rFonts w:ascii="Browallia New" w:hAnsi="Browallia New" w:cs="Browallia New"/>
          <w:sz w:val="32"/>
          <w:szCs w:val="32"/>
          <w:cs/>
        </w:rPr>
        <w:t xml:space="preserve">.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ประชาสัมพันธ์</w:t>
      </w:r>
      <w:r w:rsidR="000514CF" w:rsidRPr="000255F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เผยแพร่ข้อมูลลงชุมชนผ่านวิทยุชุมชน แกนนำผู้ติดเชื้อเอชไอวี ป้ายประชาสัมพันธ์</w:t>
      </w:r>
    </w:p>
    <w:p w:rsidR="0011605E" w:rsidRPr="000255FF" w:rsidRDefault="00A03569" w:rsidP="0073272D">
      <w:pPr>
        <w:pStyle w:val="1"/>
        <w:spacing w:after="0" w:line="240" w:lineRule="auto"/>
        <w:ind w:left="0" w:right="-45"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2</w:t>
      </w:r>
      <w:r w:rsidR="00A619EB" w:rsidRPr="000255FF">
        <w:rPr>
          <w:rFonts w:ascii="Browallia New" w:hAnsi="Browallia New" w:cs="Browallia New"/>
          <w:sz w:val="32"/>
          <w:szCs w:val="32"/>
          <w:cs/>
        </w:rPr>
        <w:t xml:space="preserve">.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รณรงค์ </w:t>
      </w:r>
      <w:r w:rsidR="000514CF" w:rsidRPr="000255FF">
        <w:rPr>
          <w:rFonts w:ascii="Browallia New" w:hAnsi="Browallia New" w:cs="Browallia New"/>
          <w:sz w:val="32"/>
          <w:szCs w:val="32"/>
          <w:cs/>
        </w:rPr>
        <w:t>ให้ความรู้และค้นหากลุ่มเสี่ยง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ตรวจเลือด</w:t>
      </w:r>
      <w:r w:rsidR="000514CF" w:rsidRPr="000255FF">
        <w:rPr>
          <w:rFonts w:ascii="Browallia New" w:hAnsi="Browallia New" w:cs="Browallia New"/>
          <w:sz w:val="32"/>
          <w:szCs w:val="32"/>
          <w:cs/>
        </w:rPr>
        <w:t>หาเชื้อ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เอชไอวี</w:t>
      </w:r>
      <w:r w:rsidR="000514CF" w:rsidRPr="000255FF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และ</w:t>
      </w:r>
      <w:r w:rsidR="000514CF" w:rsidRPr="000255FF">
        <w:rPr>
          <w:rFonts w:ascii="Browallia New" w:hAnsi="Browallia New" w:cs="Browallia New"/>
          <w:sz w:val="32"/>
          <w:szCs w:val="32"/>
          <w:cs/>
        </w:rPr>
        <w:t>ให้ความรู้เพื่อป้องกันการติดเชื้อ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แก่ประชาชนในชุมชน</w:t>
      </w:r>
      <w:r w:rsidR="0011605E" w:rsidRPr="000255F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สถานศึกษา </w:t>
      </w:r>
      <w:r w:rsidR="000255FF">
        <w:rPr>
          <w:rFonts w:ascii="Browallia New" w:hAnsi="Browallia New" w:cs="Browallia New" w:hint="cs"/>
          <w:sz w:val="32"/>
          <w:szCs w:val="32"/>
          <w:cs/>
        </w:rPr>
        <w:t>งาน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เทศกาลประเพณี </w:t>
      </w:r>
      <w:r w:rsidR="00B65AAA" w:rsidRPr="000255FF">
        <w:rPr>
          <w:rFonts w:ascii="Browallia New" w:hAnsi="Browallia New" w:cs="Browallia New"/>
          <w:sz w:val="32"/>
          <w:szCs w:val="32"/>
          <w:cs/>
        </w:rPr>
        <w:t>เช่น</w:t>
      </w:r>
      <w:r w:rsidR="000514CF" w:rsidRPr="000255FF">
        <w:rPr>
          <w:rFonts w:ascii="Browallia New" w:hAnsi="Browallia New" w:cs="Browallia New"/>
          <w:sz w:val="32"/>
          <w:szCs w:val="32"/>
          <w:cs/>
        </w:rPr>
        <w:t>วันเอดส์โลก</w:t>
      </w:r>
      <w:r w:rsidR="00B65AAA" w:rsidRPr="000255FF">
        <w:rPr>
          <w:rFonts w:ascii="Browallia New" w:hAnsi="Browallia New" w:cs="Browallia New"/>
          <w:sz w:val="32"/>
          <w:szCs w:val="32"/>
          <w:cs/>
        </w:rPr>
        <w:t>(</w:t>
      </w:r>
      <w:r>
        <w:rPr>
          <w:rFonts w:ascii="Browallia New" w:hAnsi="Browallia New" w:cs="Browallia New"/>
          <w:sz w:val="32"/>
          <w:szCs w:val="32"/>
          <w:cs/>
        </w:rPr>
        <w:t>1</w:t>
      </w:r>
      <w:r w:rsidR="00B65AAA" w:rsidRPr="000255FF">
        <w:rPr>
          <w:rFonts w:ascii="Browallia New" w:hAnsi="Browallia New" w:cs="Browallia New"/>
          <w:sz w:val="32"/>
          <w:szCs w:val="32"/>
          <w:cs/>
        </w:rPr>
        <w:t>ธันวาคม)</w:t>
      </w:r>
      <w:r w:rsidR="000514CF" w:rsidRPr="000255FF">
        <w:rPr>
          <w:rFonts w:ascii="Browallia New" w:hAnsi="Browallia New" w:cs="Browallia New"/>
          <w:sz w:val="32"/>
          <w:szCs w:val="32"/>
          <w:cs/>
        </w:rPr>
        <w:t xml:space="preserve">และวันวาเลนไทม์  </w:t>
      </w:r>
    </w:p>
    <w:p w:rsidR="00B33DEB" w:rsidRPr="000255FF" w:rsidRDefault="00A03569" w:rsidP="0073272D">
      <w:pPr>
        <w:pStyle w:val="1"/>
        <w:spacing w:after="0" w:line="240" w:lineRule="auto"/>
        <w:ind w:left="0" w:right="-45" w:firstLine="72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3</w:t>
      </w:r>
      <w:r w:rsidR="00B33DEB" w:rsidRPr="000255FF">
        <w:rPr>
          <w:rFonts w:ascii="Browallia New" w:hAnsi="Browallia New" w:cs="Browallia New"/>
          <w:sz w:val="32"/>
          <w:szCs w:val="32"/>
        </w:rPr>
        <w:t xml:space="preserve">.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เพิ่มช่องทางการเข้าถึง</w:t>
      </w:r>
      <w:r w:rsidR="00B65AAA" w:rsidRPr="000255FF">
        <w:rPr>
          <w:rFonts w:ascii="Browallia New" w:hAnsi="Browallia New" w:cs="Browallia New"/>
          <w:sz w:val="32"/>
          <w:szCs w:val="32"/>
          <w:cs/>
        </w:rPr>
        <w:t>โดยผ่านแกนนำเยาวชน/อาสาสมัครแกนนำชุมชนด้านเอดส์/ชมรมคนรุ่นใหม่</w:t>
      </w:r>
      <w:r w:rsidR="00A8793D" w:rsidRPr="000255FF">
        <w:rPr>
          <w:rFonts w:ascii="Browallia New" w:hAnsi="Browallia New" w:cs="Browallia New"/>
          <w:sz w:val="32"/>
          <w:szCs w:val="32"/>
          <w:cs/>
        </w:rPr>
        <w:t>เข้าใจเอดส์และ</w:t>
      </w:r>
      <w:r w:rsidR="00483EF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C33A1">
        <w:rPr>
          <w:rFonts w:ascii="Browallia New" w:hAnsi="Browallia New" w:cs="Browallia New"/>
          <w:sz w:val="32"/>
          <w:szCs w:val="32"/>
        </w:rPr>
        <w:t>Face book</w:t>
      </w:r>
      <w:r w:rsidR="00451EC4">
        <w:rPr>
          <w:rFonts w:ascii="Browallia New" w:hAnsi="Browallia New" w:cs="Browallia New"/>
          <w:sz w:val="32"/>
          <w:szCs w:val="32"/>
        </w:rPr>
        <w:t xml:space="preserve"> </w:t>
      </w:r>
      <w:r w:rsidR="00A8793D" w:rsidRPr="000255FF">
        <w:rPr>
          <w:rFonts w:ascii="Browallia New" w:hAnsi="Browallia New" w:cs="Browallia New"/>
          <w:sz w:val="32"/>
          <w:szCs w:val="32"/>
          <w:cs/>
        </w:rPr>
        <w:t>ศูนย์บริการที่เป็นมิตร ปราจีนบุรี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B33DEB" w:rsidRPr="000255FF" w:rsidRDefault="00A03569" w:rsidP="009C33A1">
      <w:pPr>
        <w:pStyle w:val="1"/>
        <w:spacing w:after="0" w:line="240" w:lineRule="auto"/>
        <w:ind w:left="0" w:right="-45"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4</w:t>
      </w:r>
      <w:r w:rsidR="0022081D" w:rsidRPr="000255FF">
        <w:rPr>
          <w:rFonts w:ascii="Browallia New" w:hAnsi="Browallia New" w:cs="Browallia New"/>
          <w:sz w:val="32"/>
          <w:szCs w:val="32"/>
        </w:rPr>
        <w:t>.</w:t>
      </w:r>
      <w:r w:rsidR="00B33DEB" w:rsidRPr="000255F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2081D" w:rsidRPr="000255FF">
        <w:rPr>
          <w:rFonts w:ascii="Browallia New" w:hAnsi="Browallia New" w:cs="Browallia New"/>
          <w:sz w:val="32"/>
          <w:szCs w:val="32"/>
          <w:cs/>
        </w:rPr>
        <w:t>ค้นหา</w:t>
      </w:r>
      <w:r w:rsidR="000255FF">
        <w:rPr>
          <w:rFonts w:ascii="Browallia New" w:hAnsi="Browallia New" w:cs="Browallia New" w:hint="cs"/>
          <w:sz w:val="32"/>
          <w:szCs w:val="32"/>
          <w:cs/>
        </w:rPr>
        <w:t xml:space="preserve">เชิงรุก  </w:t>
      </w:r>
      <w:r w:rsidR="00B511B7" w:rsidRPr="000255FF">
        <w:rPr>
          <w:rFonts w:ascii="Browallia New" w:hAnsi="Browallia New" w:cs="Browallia New"/>
          <w:sz w:val="32"/>
          <w:szCs w:val="32"/>
          <w:cs/>
        </w:rPr>
        <w:t>ให้คำปรึกษา</w:t>
      </w:r>
      <w:r w:rsidR="0022081D" w:rsidRPr="000255FF">
        <w:rPr>
          <w:rFonts w:ascii="Browallia New" w:hAnsi="Browallia New" w:cs="Browallia New"/>
          <w:sz w:val="32"/>
          <w:szCs w:val="32"/>
          <w:cs/>
        </w:rPr>
        <w:t>ผู้มีพฤติกรรมเสี่ยงต่อการติดเชื้อ</w:t>
      </w:r>
      <w:r w:rsidR="00B33DEB" w:rsidRPr="000255F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83EF0">
        <w:rPr>
          <w:rFonts w:ascii="Browallia New" w:hAnsi="Browallia New" w:cs="Browallia New" w:hint="cs"/>
          <w:sz w:val="32"/>
          <w:szCs w:val="32"/>
          <w:cs/>
        </w:rPr>
        <w:t xml:space="preserve">คลินิก </w:t>
      </w:r>
      <w:r w:rsidR="000255FF">
        <w:rPr>
          <w:rFonts w:ascii="Browallia New" w:hAnsi="Browallia New" w:cs="Browallia New"/>
          <w:sz w:val="32"/>
          <w:szCs w:val="32"/>
        </w:rPr>
        <w:t>ANC</w:t>
      </w:r>
      <w:r w:rsidR="00AD6B0A" w:rsidRPr="000255FF">
        <w:rPr>
          <w:rFonts w:ascii="Browallia New" w:hAnsi="Browallia New" w:cs="Browallia New"/>
          <w:sz w:val="32"/>
          <w:szCs w:val="32"/>
          <w:cs/>
        </w:rPr>
        <w:t>,</w:t>
      </w:r>
      <w:r w:rsidR="00483EF0">
        <w:rPr>
          <w:rFonts w:ascii="Browallia New" w:hAnsi="Browallia New" w:cs="Browallia New"/>
          <w:sz w:val="32"/>
          <w:szCs w:val="32"/>
        </w:rPr>
        <w:t xml:space="preserve"> </w:t>
      </w:r>
      <w:r w:rsidR="000255FF">
        <w:rPr>
          <w:rFonts w:ascii="Browallia New" w:hAnsi="Browallia New" w:cs="Browallia New"/>
          <w:sz w:val="32"/>
          <w:szCs w:val="32"/>
        </w:rPr>
        <w:t>TB</w:t>
      </w:r>
      <w:r w:rsidR="00AD6B0A" w:rsidRPr="000255FF">
        <w:rPr>
          <w:rFonts w:ascii="Browallia New" w:hAnsi="Browallia New" w:cs="Browallia New"/>
          <w:sz w:val="32"/>
          <w:szCs w:val="32"/>
          <w:cs/>
        </w:rPr>
        <w:t>,</w:t>
      </w:r>
      <w:r w:rsidR="00483EF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511B7" w:rsidRPr="000255FF">
        <w:rPr>
          <w:rFonts w:ascii="Browallia New" w:hAnsi="Browallia New" w:cs="Browallia New"/>
          <w:sz w:val="32"/>
          <w:szCs w:val="32"/>
          <w:cs/>
        </w:rPr>
        <w:t>โรคติดต่อทางเพศสัมพันธ์</w:t>
      </w:r>
      <w:r w:rsidR="00AD6B0A" w:rsidRPr="000255FF">
        <w:rPr>
          <w:rFonts w:ascii="Browallia New" w:hAnsi="Browallia New" w:cs="Browallia New"/>
          <w:sz w:val="32"/>
          <w:szCs w:val="32"/>
        </w:rPr>
        <w:t>/</w:t>
      </w:r>
      <w:r w:rsidR="009C33A1" w:rsidRPr="000255FF">
        <w:rPr>
          <w:rFonts w:ascii="Browallia New" w:hAnsi="Browallia New" w:cs="Browallia New" w:hint="cs"/>
          <w:sz w:val="32"/>
          <w:szCs w:val="32"/>
          <w:cs/>
        </w:rPr>
        <w:t>ผู้ที่สงสัยว่าตนเอง จะติดเชื้อ</w:t>
      </w:r>
      <w:r w:rsidR="00AD6B0A" w:rsidRPr="000255FF">
        <w:rPr>
          <w:rFonts w:ascii="Browallia New" w:hAnsi="Browallia New" w:cs="Browallia New"/>
          <w:sz w:val="32"/>
          <w:szCs w:val="32"/>
          <w:cs/>
        </w:rPr>
        <w:t>/คู่นอนของผู้ติดเชื้อ</w:t>
      </w:r>
      <w:r w:rsidR="0055665E" w:rsidRPr="000255FF">
        <w:rPr>
          <w:rFonts w:ascii="Browallia New" w:hAnsi="Browallia New" w:cs="Browallia New"/>
          <w:sz w:val="32"/>
          <w:szCs w:val="32"/>
        </w:rPr>
        <w:t xml:space="preserve">  </w:t>
      </w:r>
    </w:p>
    <w:p w:rsidR="0055665E" w:rsidRPr="000255FF" w:rsidRDefault="00A03569" w:rsidP="009C33A1">
      <w:pPr>
        <w:pStyle w:val="1"/>
        <w:spacing w:after="0" w:line="240" w:lineRule="auto"/>
        <w:ind w:left="0" w:right="-45"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5</w:t>
      </w:r>
      <w:r w:rsidR="00B511B7" w:rsidRPr="000255FF">
        <w:rPr>
          <w:rFonts w:ascii="Browallia New" w:hAnsi="Browallia New" w:cs="Browallia New"/>
          <w:sz w:val="32"/>
          <w:szCs w:val="32"/>
          <w:cs/>
        </w:rPr>
        <w:t>.</w:t>
      </w:r>
      <w:r w:rsidR="0055665E" w:rsidRPr="000255FF">
        <w:rPr>
          <w:rFonts w:ascii="Browallia New" w:hAnsi="Browallia New" w:cs="Browallia New"/>
          <w:sz w:val="32"/>
          <w:szCs w:val="32"/>
          <w:cs/>
        </w:rPr>
        <w:t>มี</w:t>
      </w:r>
      <w:r w:rsidR="00B511B7" w:rsidRPr="000255FF">
        <w:rPr>
          <w:rFonts w:ascii="Browallia New" w:hAnsi="Browallia New" w:cs="Browallia New"/>
          <w:sz w:val="32"/>
          <w:szCs w:val="32"/>
          <w:cs/>
        </w:rPr>
        <w:t>การให้คำปรึกษาทางโทรศัพท์สายตรง(</w:t>
      </w:r>
      <w:r w:rsidR="0055665E" w:rsidRPr="000255F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C33A1" w:rsidRPr="000255FF">
        <w:rPr>
          <w:rFonts w:ascii="Browallia New" w:hAnsi="Browallia New" w:cs="Browallia New"/>
          <w:sz w:val="32"/>
          <w:szCs w:val="32"/>
        </w:rPr>
        <w:t>Hot line)</w:t>
      </w:r>
      <w:r w:rsidR="0055665E" w:rsidRPr="000255FF">
        <w:rPr>
          <w:rFonts w:ascii="Browallia New" w:hAnsi="Browallia New" w:cs="Browallia New"/>
          <w:sz w:val="32"/>
          <w:szCs w:val="32"/>
        </w:rPr>
        <w:t xml:space="preserve"> </w:t>
      </w:r>
      <w:r w:rsidR="00B511B7" w:rsidRPr="000255FF">
        <w:rPr>
          <w:rFonts w:ascii="Browallia New" w:hAnsi="Browallia New" w:cs="Browallia New"/>
          <w:sz w:val="32"/>
          <w:szCs w:val="32"/>
          <w:cs/>
        </w:rPr>
        <w:t>ในเวลาราชการ</w:t>
      </w:r>
      <w:r w:rsidR="0055665E" w:rsidRPr="000255FF">
        <w:rPr>
          <w:rFonts w:ascii="Browallia New" w:hAnsi="Browallia New" w:cs="Browallia New"/>
          <w:sz w:val="32"/>
          <w:szCs w:val="32"/>
        </w:rPr>
        <w:t xml:space="preserve">  </w:t>
      </w:r>
    </w:p>
    <w:p w:rsidR="00710607" w:rsidRPr="000255FF" w:rsidRDefault="00A03569" w:rsidP="009C33A1">
      <w:pPr>
        <w:pStyle w:val="1"/>
        <w:spacing w:after="0" w:line="240" w:lineRule="auto"/>
        <w:ind w:left="0" w:right="-45"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6</w:t>
      </w:r>
      <w:r w:rsidR="00AD6B0A" w:rsidRPr="000255FF">
        <w:rPr>
          <w:rFonts w:ascii="Browallia New" w:hAnsi="Browallia New" w:cs="Browallia New"/>
          <w:sz w:val="32"/>
          <w:szCs w:val="32"/>
        </w:rPr>
        <w:t>.</w:t>
      </w:r>
      <w:r w:rsidR="00B33DEB" w:rsidRPr="000255FF">
        <w:rPr>
          <w:rFonts w:ascii="Browallia New" w:hAnsi="Browallia New" w:cs="Browallia New"/>
          <w:sz w:val="32"/>
          <w:szCs w:val="32"/>
        </w:rPr>
        <w:t xml:space="preserve"> </w:t>
      </w:r>
      <w:r w:rsidR="00AD6B0A" w:rsidRPr="000255FF">
        <w:rPr>
          <w:rFonts w:ascii="Browallia New" w:hAnsi="Browallia New" w:cs="Browallia New"/>
          <w:sz w:val="32"/>
          <w:szCs w:val="32"/>
          <w:cs/>
        </w:rPr>
        <w:t>ติดตามผู้ติดเชื้อที่มาตรวจ</w:t>
      </w:r>
      <w:r w:rsidR="00B33DEB" w:rsidRPr="000255FF">
        <w:rPr>
          <w:rFonts w:ascii="Browallia New" w:hAnsi="Browallia New" w:cs="Browallia New"/>
          <w:sz w:val="32"/>
          <w:szCs w:val="32"/>
        </w:rPr>
        <w:t xml:space="preserve"> </w:t>
      </w:r>
      <w:r w:rsidR="009C33A1" w:rsidRPr="000255FF">
        <w:rPr>
          <w:rFonts w:ascii="Browallia New" w:hAnsi="Browallia New" w:cs="Browallia New"/>
          <w:sz w:val="32"/>
          <w:szCs w:val="32"/>
        </w:rPr>
        <w:t>Anti-hiv</w:t>
      </w:r>
      <w:r w:rsidR="00AD6B0A" w:rsidRPr="000255FF">
        <w:rPr>
          <w:rFonts w:ascii="Browallia New" w:hAnsi="Browallia New" w:cs="Browallia New"/>
          <w:sz w:val="32"/>
          <w:szCs w:val="32"/>
        </w:rPr>
        <w:t xml:space="preserve"> </w:t>
      </w:r>
      <w:r w:rsidR="00AD6B0A" w:rsidRPr="000255FF">
        <w:rPr>
          <w:rFonts w:ascii="Browallia New" w:hAnsi="Browallia New" w:cs="Browallia New"/>
          <w:sz w:val="32"/>
          <w:szCs w:val="32"/>
          <w:cs/>
        </w:rPr>
        <w:t>แล้วไม่ฟังผล</w:t>
      </w:r>
      <w:r w:rsidR="00D73C4A" w:rsidRPr="000255FF">
        <w:rPr>
          <w:rFonts w:ascii="Browallia New" w:hAnsi="Browallia New" w:cs="Browallia New"/>
          <w:sz w:val="32"/>
          <w:szCs w:val="32"/>
          <w:cs/>
        </w:rPr>
        <w:t>ทางโทรศัพท์</w:t>
      </w:r>
      <w:r w:rsidR="00D73C4A" w:rsidRPr="000255F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D73C4A" w:rsidRPr="000255FF">
        <w:rPr>
          <w:rFonts w:ascii="Browallia New" w:hAnsi="Browallia New" w:cs="Browallia New"/>
          <w:sz w:val="32"/>
          <w:szCs w:val="32"/>
          <w:cs/>
        </w:rPr>
        <w:t>ติดต่อไม่ได้</w:t>
      </w:r>
      <w:r w:rsidR="00451EC4">
        <w:rPr>
          <w:rFonts w:ascii="Browallia New" w:hAnsi="Browallia New" w:cs="Browallia New" w:hint="cs"/>
          <w:sz w:val="32"/>
          <w:szCs w:val="32"/>
          <w:cs/>
        </w:rPr>
        <w:t>ส่ง</w:t>
      </w:r>
      <w:r w:rsidR="00D73C4A" w:rsidRPr="000255FF">
        <w:rPr>
          <w:rFonts w:ascii="Browallia New" w:hAnsi="Browallia New" w:cs="Browallia New"/>
          <w:sz w:val="32"/>
          <w:szCs w:val="32"/>
          <w:cs/>
        </w:rPr>
        <w:t>เจ้าหน้าที่เยี่ยมบ้าน</w:t>
      </w:r>
    </w:p>
    <w:p w:rsidR="00710607" w:rsidRPr="00483EF0" w:rsidRDefault="00B85B84" w:rsidP="00710607">
      <w:pPr>
        <w:pStyle w:val="1"/>
        <w:spacing w:after="0" w:line="240" w:lineRule="auto"/>
        <w:ind w:left="0" w:right="-45" w:firstLine="720"/>
        <w:jc w:val="thaiDistribute"/>
        <w:rPr>
          <w:rFonts w:ascii="Browallia New" w:hAnsi="Browallia New" w:cs="Browallia New"/>
          <w:b/>
          <w:bCs/>
          <w:color w:val="3333FF"/>
          <w:sz w:val="32"/>
          <w:szCs w:val="32"/>
          <w:cs/>
        </w:rPr>
      </w:pPr>
      <w:r w:rsidRPr="00483EF0">
        <w:rPr>
          <w:rFonts w:ascii="Browallia New" w:hAnsi="Browallia New" w:cs="Browallia New"/>
          <w:b/>
          <w:bCs/>
          <w:color w:val="3333FF"/>
          <w:sz w:val="32"/>
          <w:szCs w:val="32"/>
          <w:u w:val="single"/>
          <w:cs/>
        </w:rPr>
        <w:t>การวางแผนการดูแล</w:t>
      </w:r>
      <w:r w:rsidR="0055665E" w:rsidRPr="00483EF0">
        <w:rPr>
          <w:rFonts w:ascii="Browallia New" w:hAnsi="Browallia New" w:cs="Browallia New"/>
          <w:b/>
          <w:bCs/>
          <w:color w:val="3333FF"/>
          <w:sz w:val="32"/>
          <w:szCs w:val="32"/>
          <w:u w:val="single"/>
          <w:cs/>
        </w:rPr>
        <w:t>และการเสริมพลัง</w:t>
      </w:r>
      <w:r w:rsidR="0055665E" w:rsidRPr="00483EF0">
        <w:rPr>
          <w:rFonts w:ascii="Browallia New" w:hAnsi="Browallia New" w:cs="Browallia New"/>
          <w:b/>
          <w:bCs/>
          <w:color w:val="3333FF"/>
          <w:sz w:val="32"/>
          <w:szCs w:val="32"/>
          <w:cs/>
        </w:rPr>
        <w:t>.</w:t>
      </w:r>
    </w:p>
    <w:p w:rsidR="00451EC4" w:rsidRDefault="00A03569" w:rsidP="00B92C8A">
      <w:pPr>
        <w:pStyle w:val="1"/>
        <w:spacing w:after="0" w:line="240" w:lineRule="auto"/>
        <w:ind w:left="0" w:right="-45"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1</w:t>
      </w:r>
      <w:r w:rsidR="00710607" w:rsidRPr="000255FF">
        <w:rPr>
          <w:rFonts w:ascii="Browallia New" w:hAnsi="Browallia New" w:cs="Browallia New"/>
          <w:sz w:val="32"/>
          <w:szCs w:val="32"/>
        </w:rPr>
        <w:t xml:space="preserve">.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ประเมินและเตรียมความพร้อมตั้งแต่ผู้ป่วยมีข้อบ</w:t>
      </w:r>
      <w:r w:rsidR="00451EC4">
        <w:rPr>
          <w:rFonts w:ascii="Browallia New" w:hAnsi="Browallia New" w:cs="Browallia New"/>
          <w:sz w:val="32"/>
          <w:szCs w:val="32"/>
          <w:cs/>
        </w:rPr>
        <w:t xml:space="preserve">่งชี้ในการรับยาต้านไวรัส  </w:t>
      </w:r>
      <w:r w:rsidR="00451EC4">
        <w:rPr>
          <w:rFonts w:ascii="Browallia New" w:hAnsi="Browallia New" w:cs="Browallia New" w:hint="cs"/>
          <w:sz w:val="32"/>
          <w:szCs w:val="32"/>
          <w:cs/>
        </w:rPr>
        <w:t>แบบ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รายบุคคล </w:t>
      </w:r>
    </w:p>
    <w:p w:rsidR="00451EC4" w:rsidRDefault="00A03569" w:rsidP="00B92C8A">
      <w:pPr>
        <w:pStyle w:val="1"/>
        <w:spacing w:after="0" w:line="240" w:lineRule="auto"/>
        <w:ind w:left="0" w:right="-45"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2</w:t>
      </w:r>
      <w:r w:rsidR="00710607" w:rsidRPr="000255FF">
        <w:rPr>
          <w:rFonts w:ascii="Browallia New" w:hAnsi="Browallia New" w:cs="Browallia New"/>
          <w:sz w:val="32"/>
          <w:szCs w:val="32"/>
        </w:rPr>
        <w:t xml:space="preserve">.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พิจารณาสูตรยาต้านไวรัส  ติดตามประเมินและเฝ้าระวังอาการทางคลินิก </w:t>
      </w:r>
    </w:p>
    <w:p w:rsidR="00710607" w:rsidRPr="000255FF" w:rsidRDefault="00A03569" w:rsidP="00B92C8A">
      <w:pPr>
        <w:pStyle w:val="1"/>
        <w:spacing w:after="0" w:line="240" w:lineRule="auto"/>
        <w:ind w:left="0" w:right="-45"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3</w:t>
      </w:r>
      <w:r w:rsidR="00710607" w:rsidRPr="000255FF">
        <w:rPr>
          <w:rFonts w:ascii="Browallia New" w:hAnsi="Browallia New" w:cs="Browallia New"/>
          <w:sz w:val="32"/>
          <w:szCs w:val="32"/>
        </w:rPr>
        <w:t xml:space="preserve">. </w:t>
      </w:r>
      <w:r w:rsidR="00714ADA">
        <w:rPr>
          <w:rFonts w:ascii="Browallia New" w:hAnsi="Browallia New" w:cs="Browallia New" w:hint="cs"/>
          <w:sz w:val="32"/>
          <w:szCs w:val="32"/>
          <w:cs/>
        </w:rPr>
        <w:t>มีปฎิทินประจำตัวผู้ป่วย</w:t>
      </w:r>
      <w:r w:rsidR="00B85B84" w:rsidRPr="000255FF">
        <w:rPr>
          <w:rFonts w:ascii="Browallia New" w:hAnsi="Browallia New" w:cs="Browallia New"/>
          <w:sz w:val="32"/>
          <w:szCs w:val="32"/>
        </w:rPr>
        <w:t>Monitor CD</w:t>
      </w:r>
      <w:r>
        <w:rPr>
          <w:rFonts w:ascii="Browallia New" w:hAnsi="Browallia New" w:cs="Browallia New" w:hint="cs"/>
          <w:sz w:val="32"/>
          <w:szCs w:val="32"/>
          <w:cs/>
        </w:rPr>
        <w:t>4</w:t>
      </w:r>
      <w:r w:rsidR="00B85B84" w:rsidRPr="000255FF">
        <w:rPr>
          <w:rFonts w:ascii="Browallia New" w:hAnsi="Browallia New" w:cs="Browallia New"/>
          <w:sz w:val="32"/>
          <w:szCs w:val="32"/>
        </w:rPr>
        <w:t xml:space="preserve"> &amp; VL </w:t>
      </w:r>
      <w:r w:rsidR="00714ADA">
        <w:rPr>
          <w:rFonts w:ascii="Browallia New" w:hAnsi="Browallia New" w:cs="Browallia New" w:hint="cs"/>
          <w:sz w:val="32"/>
          <w:szCs w:val="32"/>
          <w:cs/>
        </w:rPr>
        <w:t>เพื่อเตือนและติดตามความมีวินัยในการดูแลสุขภาพ</w:t>
      </w:r>
    </w:p>
    <w:p w:rsidR="00710607" w:rsidRPr="000255FF" w:rsidRDefault="00A03569" w:rsidP="00B92C8A">
      <w:pPr>
        <w:pStyle w:val="1"/>
        <w:spacing w:after="0" w:line="240" w:lineRule="auto"/>
        <w:ind w:left="0" w:right="-45"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4</w:t>
      </w:r>
      <w:r w:rsidR="00483EF0">
        <w:rPr>
          <w:rFonts w:ascii="Browallia New" w:hAnsi="Browallia New" w:cs="Browallia New"/>
          <w:sz w:val="32"/>
          <w:szCs w:val="32"/>
        </w:rPr>
        <w:t>.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ติดตามความมีวินัยในการ</w:t>
      </w:r>
      <w:r w:rsidR="009C33A1">
        <w:rPr>
          <w:rFonts w:ascii="Browallia New" w:hAnsi="Browallia New" w:cs="Browallia New"/>
          <w:sz w:val="32"/>
          <w:szCs w:val="32"/>
          <w:cs/>
        </w:rPr>
        <w:t>รับประทานยาที่ต่อเนื่องสม่ำเสมอ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ทุกครั้งที่มารับบริการ</w:t>
      </w:r>
      <w:r w:rsidR="009C33A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โดยการสอบถามจำนวนยา</w:t>
      </w:r>
      <w:r w:rsidR="00710607" w:rsidRPr="000255F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C33A1" w:rsidRPr="000255FF">
        <w:rPr>
          <w:rFonts w:ascii="Browallia New" w:hAnsi="Browallia New" w:cs="Browallia New" w:hint="cs"/>
          <w:sz w:val="32"/>
          <w:szCs w:val="32"/>
          <w:cs/>
        </w:rPr>
        <w:t>ที่เหลือ การสุ่ม ดักจับ จำนวนยาที่ควรเหลือโดยเภสัชกร</w:t>
      </w:r>
    </w:p>
    <w:p w:rsidR="00710607" w:rsidRPr="000255FF" w:rsidRDefault="00A03569" w:rsidP="00B92C8A">
      <w:pPr>
        <w:pStyle w:val="1"/>
        <w:spacing w:after="0" w:line="240" w:lineRule="auto"/>
        <w:ind w:left="0" w:right="-45"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5</w:t>
      </w:r>
      <w:r w:rsidR="00710607" w:rsidRPr="000255FF">
        <w:rPr>
          <w:rFonts w:ascii="Browallia New" w:hAnsi="Browallia New" w:cs="Browallia New"/>
          <w:sz w:val="32"/>
          <w:szCs w:val="32"/>
        </w:rPr>
        <w:t>.</w:t>
      </w:r>
      <w:r w:rsidR="00451EC4">
        <w:rPr>
          <w:rFonts w:ascii="Browallia New" w:hAnsi="Browallia New" w:cs="Browallia New"/>
          <w:sz w:val="32"/>
          <w:szCs w:val="32"/>
        </w:rPr>
        <w:t xml:space="preserve"> </w:t>
      </w:r>
      <w:r w:rsidR="00451EC4">
        <w:rPr>
          <w:rFonts w:ascii="Browallia New" w:hAnsi="Browallia New" w:cs="Browallia New" w:hint="cs"/>
          <w:sz w:val="32"/>
          <w:szCs w:val="32"/>
          <w:cs/>
        </w:rPr>
        <w:t>ปรับ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ระบบการจัดยาลงกล่องรายเ</w:t>
      </w:r>
      <w:r w:rsidR="00B92C8A">
        <w:rPr>
          <w:rFonts w:ascii="Browallia New" w:hAnsi="Browallia New" w:cs="Browallia New"/>
          <w:sz w:val="32"/>
          <w:szCs w:val="32"/>
          <w:cs/>
        </w:rPr>
        <w:t>ดือน หยิบง่ายสามารถพกยาได้สะดวก</w:t>
      </w:r>
      <w:r w:rsidR="00451EC4">
        <w:rPr>
          <w:rFonts w:ascii="Browallia New" w:hAnsi="Browallia New" w:cs="Browallia New"/>
          <w:sz w:val="32"/>
          <w:szCs w:val="32"/>
          <w:cs/>
        </w:rPr>
        <w:t>ในรายที่</w:t>
      </w:r>
      <w:r w:rsidR="00451EC4" w:rsidRPr="000255FF">
        <w:rPr>
          <w:rFonts w:ascii="Browallia New" w:hAnsi="Browallia New" w:cs="Browallia New"/>
          <w:sz w:val="32"/>
          <w:szCs w:val="32"/>
          <w:cs/>
        </w:rPr>
        <w:t xml:space="preserve">มีปัญหาการกินยา  </w:t>
      </w:r>
    </w:p>
    <w:p w:rsidR="00710607" w:rsidRPr="000255FF" w:rsidRDefault="00A03569" w:rsidP="00B92C8A">
      <w:pPr>
        <w:pStyle w:val="1"/>
        <w:spacing w:after="0" w:line="240" w:lineRule="auto"/>
        <w:ind w:left="0" w:right="-45"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6</w:t>
      </w:r>
      <w:r w:rsidR="00710607" w:rsidRPr="000255FF">
        <w:rPr>
          <w:rFonts w:ascii="Browallia New" w:hAnsi="Browallia New" w:cs="Browallia New"/>
          <w:sz w:val="32"/>
          <w:szCs w:val="32"/>
        </w:rPr>
        <w:t xml:space="preserve">. </w:t>
      </w:r>
      <w:r w:rsidR="00451EC4">
        <w:rPr>
          <w:rFonts w:ascii="Browallia New" w:hAnsi="Browallia New" w:cs="Browallia New" w:hint="cs"/>
          <w:sz w:val="32"/>
          <w:szCs w:val="32"/>
          <w:cs/>
        </w:rPr>
        <w:t>วาง</w:t>
      </w:r>
      <w:r w:rsidR="00451EC4" w:rsidRPr="000255FF">
        <w:rPr>
          <w:rFonts w:ascii="Browallia New" w:hAnsi="Browallia New" w:cs="Browallia New"/>
          <w:sz w:val="32"/>
          <w:szCs w:val="32"/>
          <w:cs/>
        </w:rPr>
        <w:t>ระบบการส่งยาทางไปรษณีย์ในรายที่ไม่สามารถมารับที่โรงพยาบาลหรืออยู่ต่างจังหวัดชั่วคราว  และสามารถรับยาล่วงหน้าก่อนวันนัดได้ทุกวันช่วงบ่าย</w:t>
      </w:r>
      <w:r w:rsidR="00451EC4">
        <w:rPr>
          <w:rFonts w:ascii="Browallia New" w:hAnsi="Browallia New" w:cs="Browallia New" w:hint="cs"/>
          <w:sz w:val="32"/>
          <w:szCs w:val="32"/>
          <w:cs/>
        </w:rPr>
        <w:t xml:space="preserve">  </w:t>
      </w:r>
    </w:p>
    <w:p w:rsidR="00710607" w:rsidRPr="000255FF" w:rsidRDefault="00A03569" w:rsidP="00B92C8A">
      <w:pPr>
        <w:pStyle w:val="1"/>
        <w:spacing w:after="0" w:line="240" w:lineRule="auto"/>
        <w:ind w:left="0" w:right="-45"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7</w:t>
      </w:r>
      <w:r w:rsidR="00710607" w:rsidRPr="000255FF">
        <w:rPr>
          <w:rFonts w:ascii="Browallia New" w:hAnsi="Browallia New" w:cs="Browallia New"/>
          <w:sz w:val="32"/>
          <w:szCs w:val="32"/>
        </w:rPr>
        <w:t xml:space="preserve">. </w:t>
      </w:r>
      <w:r w:rsidR="00451EC4">
        <w:rPr>
          <w:rFonts w:ascii="Browallia New" w:hAnsi="Browallia New" w:cs="Browallia New" w:hint="cs"/>
          <w:sz w:val="32"/>
          <w:szCs w:val="32"/>
          <w:cs/>
        </w:rPr>
        <w:t>จัด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ระบบเยี่ยมบ้าน</w:t>
      </w:r>
      <w:r w:rsidR="000C60A1" w:rsidRPr="000255FF">
        <w:rPr>
          <w:rFonts w:ascii="Browallia New" w:hAnsi="Browallia New" w:cs="Browallia New"/>
          <w:sz w:val="32"/>
          <w:szCs w:val="32"/>
          <w:cs/>
        </w:rPr>
        <w:t>โดย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/อาสาสมัครแกนนำผู้ติดเชื้อ</w:t>
      </w:r>
      <w:r w:rsidR="000C60A1" w:rsidRPr="000255FF">
        <w:rPr>
          <w:rFonts w:ascii="Browallia New" w:hAnsi="Browallia New" w:cs="Browallia New"/>
          <w:sz w:val="32"/>
          <w:szCs w:val="32"/>
          <w:cs/>
        </w:rPr>
        <w:t>ในรายที่เปิดเผยตัว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 และในรายไม่เปิดเผยตัว</w:t>
      </w:r>
      <w:r w:rsidR="000C60A1" w:rsidRPr="000255FF">
        <w:rPr>
          <w:rFonts w:ascii="Browallia New" w:hAnsi="Browallia New" w:cs="Browallia New"/>
          <w:sz w:val="32"/>
          <w:szCs w:val="32"/>
          <w:cs/>
        </w:rPr>
        <w:t>และมีปัญหาการ</w:t>
      </w:r>
      <w:r w:rsidR="00710607" w:rsidRPr="000255F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8053E" w:rsidRPr="000255FF">
        <w:rPr>
          <w:rFonts w:ascii="Browallia New" w:hAnsi="Browallia New" w:cs="Browallia New"/>
          <w:sz w:val="32"/>
          <w:szCs w:val="32"/>
          <w:cs/>
        </w:rPr>
        <w:t>กิน</w:t>
      </w:r>
      <w:r w:rsidR="000C60A1" w:rsidRPr="000255FF">
        <w:rPr>
          <w:rFonts w:ascii="Browallia New" w:hAnsi="Browallia New" w:cs="Browallia New"/>
          <w:sz w:val="32"/>
          <w:szCs w:val="32"/>
          <w:cs/>
        </w:rPr>
        <w:t>ยา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เยี่ยมโดย</w:t>
      </w:r>
      <w:r w:rsidR="000C60A1" w:rsidRPr="000255FF">
        <w:rPr>
          <w:rFonts w:ascii="Browallia New" w:hAnsi="Browallia New" w:cs="Browallia New"/>
          <w:sz w:val="32"/>
          <w:szCs w:val="32"/>
          <w:cs/>
        </w:rPr>
        <w:t>เจ้าหน้าที่</w:t>
      </w:r>
    </w:p>
    <w:p w:rsidR="00710607" w:rsidRPr="000255FF" w:rsidRDefault="00A03569" w:rsidP="00B92C8A">
      <w:pPr>
        <w:pStyle w:val="1"/>
        <w:spacing w:after="0" w:line="240" w:lineRule="auto"/>
        <w:ind w:left="0" w:right="-45"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8</w:t>
      </w:r>
      <w:r w:rsidR="00710607" w:rsidRPr="000255FF">
        <w:rPr>
          <w:rFonts w:ascii="Browallia New" w:hAnsi="Browallia New" w:cs="Browallia New"/>
          <w:sz w:val="32"/>
          <w:szCs w:val="32"/>
        </w:rPr>
        <w:t xml:space="preserve">. </w:t>
      </w:r>
      <w:r w:rsidR="00C5317E" w:rsidRPr="000255FF">
        <w:rPr>
          <w:rFonts w:ascii="Browallia New" w:hAnsi="Browallia New" w:cs="Browallia New"/>
          <w:sz w:val="32"/>
          <w:szCs w:val="32"/>
          <w:cs/>
        </w:rPr>
        <w:t xml:space="preserve">ทุก </w:t>
      </w:r>
      <w:r>
        <w:rPr>
          <w:rFonts w:ascii="Browallia New" w:hAnsi="Browallia New" w:cs="Browallia New"/>
          <w:sz w:val="32"/>
          <w:szCs w:val="32"/>
          <w:cs/>
        </w:rPr>
        <w:t>1</w:t>
      </w:r>
      <w:r w:rsidR="00C5317E" w:rsidRPr="000255FF">
        <w:rPr>
          <w:rFonts w:ascii="Browallia New" w:hAnsi="Browallia New" w:cs="Browallia New"/>
          <w:sz w:val="32"/>
          <w:szCs w:val="32"/>
          <w:cs/>
        </w:rPr>
        <w:t xml:space="preserve">เดือน  </w:t>
      </w:r>
      <w:r w:rsidR="00451EC4">
        <w:rPr>
          <w:rFonts w:ascii="Browallia New" w:hAnsi="Browallia New" w:cs="Browallia New" w:hint="cs"/>
          <w:sz w:val="32"/>
          <w:szCs w:val="32"/>
          <w:cs/>
        </w:rPr>
        <w:t>จัดกิจกรรม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พบกลุ่ม</w:t>
      </w:r>
      <w:r w:rsidR="00C5317E" w:rsidRPr="000255FF">
        <w:rPr>
          <w:rFonts w:ascii="Browallia New" w:hAnsi="Browallia New" w:cs="Browallia New"/>
          <w:sz w:val="32"/>
          <w:szCs w:val="32"/>
          <w:cs/>
        </w:rPr>
        <w:t>ผู้ติดเชื้อเพื่อแลกเปลี่ยนประสบการณ์การดูแลสุขภาพ</w:t>
      </w:r>
    </w:p>
    <w:p w:rsidR="00B85B84" w:rsidRPr="000255FF" w:rsidRDefault="00A03569" w:rsidP="00B92C8A">
      <w:pPr>
        <w:pStyle w:val="1"/>
        <w:spacing w:after="0" w:line="240" w:lineRule="auto"/>
        <w:ind w:left="0" w:right="-45"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9</w:t>
      </w:r>
      <w:r w:rsidR="00710607" w:rsidRPr="000255FF">
        <w:rPr>
          <w:rFonts w:ascii="Browallia New" w:hAnsi="Browallia New" w:cs="Browallia New"/>
          <w:sz w:val="32"/>
          <w:szCs w:val="32"/>
        </w:rPr>
        <w:t xml:space="preserve">. </w:t>
      </w:r>
      <w:r w:rsidR="00451EC4">
        <w:rPr>
          <w:rFonts w:ascii="Browallia New" w:hAnsi="Browallia New" w:cs="Browallia New" w:hint="cs"/>
          <w:sz w:val="32"/>
          <w:szCs w:val="32"/>
          <w:cs/>
        </w:rPr>
        <w:t>กรณี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ไม่เปิดเผยตัว เจ้าหน้าที่จะเป็นผู้ให้ข้อมูล</w:t>
      </w:r>
      <w:r w:rsidR="00C5317E" w:rsidRPr="000255FF">
        <w:rPr>
          <w:rFonts w:ascii="Browallia New" w:hAnsi="Browallia New" w:cs="Browallia New"/>
          <w:sz w:val="32"/>
          <w:szCs w:val="32"/>
          <w:cs/>
        </w:rPr>
        <w:t>และทบทวนการดูแลสุขภาพเป็น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รายบุคคล</w:t>
      </w:r>
    </w:p>
    <w:p w:rsidR="00B85B84" w:rsidRPr="0073272D" w:rsidRDefault="00A03569" w:rsidP="0073272D">
      <w:pPr>
        <w:pStyle w:val="1"/>
        <w:spacing w:after="0" w:line="240" w:lineRule="auto"/>
        <w:ind w:left="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color w:val="3333FF"/>
          <w:sz w:val="32"/>
          <w:szCs w:val="32"/>
          <w:cs/>
        </w:rPr>
        <w:t>5</w:t>
      </w:r>
      <w:r w:rsidR="00B85B84" w:rsidRPr="00483EF0">
        <w:rPr>
          <w:rFonts w:ascii="Browallia New" w:hAnsi="Browallia New" w:cs="Browallia New"/>
          <w:b/>
          <w:bCs/>
          <w:color w:val="3333FF"/>
          <w:sz w:val="32"/>
          <w:szCs w:val="32"/>
          <w:cs/>
        </w:rPr>
        <w:t>.  ผลการพัฒนา</w:t>
      </w:r>
      <w:r w:rsidR="0073272D">
        <w:rPr>
          <w:rFonts w:ascii="Browallia New" w:hAnsi="Browallia New" w:cs="Browallia New" w:hint="cs"/>
          <w:b/>
          <w:bCs/>
          <w:color w:val="3333FF"/>
          <w:sz w:val="32"/>
          <w:szCs w:val="32"/>
          <w:cs/>
        </w:rPr>
        <w:t xml:space="preserve">  </w:t>
      </w:r>
      <w:r w:rsidR="0073272D" w:rsidRPr="000255FF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ปี </w:t>
      </w:r>
      <w:r w:rsidR="0073272D">
        <w:rPr>
          <w:rFonts w:ascii="Browallia New" w:hAnsi="Browallia New" w:cs="Browallia New"/>
          <w:b/>
          <w:bCs/>
          <w:sz w:val="32"/>
          <w:szCs w:val="32"/>
          <w:cs/>
        </w:rPr>
        <w:t>2556</w:t>
      </w:r>
      <w:r w:rsidR="0073272D" w:rsidRPr="00483EF0">
        <w:rPr>
          <w:rFonts w:ascii="Browallia New" w:hAnsi="Browallia New" w:cs="Browallia New"/>
          <w:b/>
          <w:bCs/>
          <w:sz w:val="28"/>
          <w:cs/>
        </w:rPr>
        <w:t>(ตค-มีค</w:t>
      </w:r>
      <w:r w:rsidR="0073272D">
        <w:rPr>
          <w:rFonts w:ascii="Browallia New" w:hAnsi="Browallia New" w:cs="Browallia New"/>
          <w:b/>
          <w:bCs/>
          <w:sz w:val="28"/>
          <w:cs/>
        </w:rPr>
        <w:t>56</w:t>
      </w:r>
      <w:r w:rsidR="0073272D" w:rsidRPr="00483EF0">
        <w:rPr>
          <w:rFonts w:ascii="Browallia New" w:hAnsi="Browallia New" w:cs="Browallia New"/>
          <w:b/>
          <w:bCs/>
          <w:sz w:val="28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1132"/>
        <w:gridCol w:w="1377"/>
        <w:gridCol w:w="1377"/>
        <w:gridCol w:w="1299"/>
        <w:gridCol w:w="1307"/>
      </w:tblGrid>
      <w:tr w:rsidR="00B609E9" w:rsidRPr="000255FF" w:rsidTr="00222AAD">
        <w:tc>
          <w:tcPr>
            <w:tcW w:w="3192" w:type="dxa"/>
            <w:vMerge w:val="restart"/>
            <w:vAlign w:val="center"/>
          </w:tcPr>
          <w:p w:rsidR="00B609E9" w:rsidRPr="000255FF" w:rsidRDefault="00B609E9" w:rsidP="00BD23C6">
            <w:pPr>
              <w:pStyle w:val="1"/>
              <w:ind w:left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0255F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2" w:type="dxa"/>
            <w:vMerge w:val="restart"/>
            <w:vAlign w:val="center"/>
          </w:tcPr>
          <w:p w:rsidR="00B609E9" w:rsidRPr="000255FF" w:rsidRDefault="00B609E9" w:rsidP="00BD23C6">
            <w:pPr>
              <w:pStyle w:val="1"/>
              <w:ind w:left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255F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360" w:type="dxa"/>
            <w:gridSpan w:val="4"/>
          </w:tcPr>
          <w:p w:rsidR="00B609E9" w:rsidRPr="000255FF" w:rsidRDefault="00B609E9" w:rsidP="00BD23C6">
            <w:pPr>
              <w:pStyle w:val="1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255F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609E9" w:rsidRPr="000255FF" w:rsidTr="00222AAD">
        <w:tc>
          <w:tcPr>
            <w:tcW w:w="3192" w:type="dxa"/>
            <w:vMerge/>
          </w:tcPr>
          <w:p w:rsidR="00B609E9" w:rsidRPr="000255FF" w:rsidRDefault="00B609E9" w:rsidP="00BD23C6">
            <w:pPr>
              <w:pStyle w:val="1"/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132" w:type="dxa"/>
            <w:vMerge/>
          </w:tcPr>
          <w:p w:rsidR="00B609E9" w:rsidRPr="000255FF" w:rsidRDefault="00B609E9" w:rsidP="00BD23C6">
            <w:pPr>
              <w:pStyle w:val="1"/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377" w:type="dxa"/>
          </w:tcPr>
          <w:p w:rsidR="00B609E9" w:rsidRPr="000255FF" w:rsidRDefault="00A03569" w:rsidP="00222AAD">
            <w:pPr>
              <w:pStyle w:val="1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2553</w:t>
            </w:r>
          </w:p>
        </w:tc>
        <w:tc>
          <w:tcPr>
            <w:tcW w:w="1377" w:type="dxa"/>
          </w:tcPr>
          <w:p w:rsidR="00B609E9" w:rsidRPr="000255FF" w:rsidRDefault="00A03569" w:rsidP="00370CC9">
            <w:pPr>
              <w:pStyle w:val="1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2554</w:t>
            </w:r>
          </w:p>
        </w:tc>
        <w:tc>
          <w:tcPr>
            <w:tcW w:w="1299" w:type="dxa"/>
          </w:tcPr>
          <w:p w:rsidR="00B609E9" w:rsidRPr="000255FF" w:rsidRDefault="00A03569" w:rsidP="00370CC9">
            <w:pPr>
              <w:pStyle w:val="1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2555</w:t>
            </w:r>
          </w:p>
        </w:tc>
        <w:tc>
          <w:tcPr>
            <w:tcW w:w="1307" w:type="dxa"/>
          </w:tcPr>
          <w:p w:rsidR="00B609E9" w:rsidRPr="0073272D" w:rsidRDefault="00A03569" w:rsidP="0073272D">
            <w:pPr>
              <w:pStyle w:val="1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2556</w:t>
            </w:r>
          </w:p>
        </w:tc>
      </w:tr>
      <w:tr w:rsidR="00240B4D" w:rsidRPr="000255FF" w:rsidTr="00222AAD">
        <w:tc>
          <w:tcPr>
            <w:tcW w:w="3192" w:type="dxa"/>
          </w:tcPr>
          <w:p w:rsidR="00240B4D" w:rsidRPr="000255FF" w:rsidRDefault="00240B4D" w:rsidP="00D571E7">
            <w:pPr>
              <w:spacing w:after="0" w:line="240" w:lineRule="auto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CD4_ median</w:t>
            </w:r>
          </w:p>
        </w:tc>
        <w:tc>
          <w:tcPr>
            <w:tcW w:w="1132" w:type="dxa"/>
          </w:tcPr>
          <w:p w:rsidR="00240B4D" w:rsidRPr="000255FF" w:rsidRDefault="00240B4D" w:rsidP="00BD23C6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115</w:t>
            </w:r>
          </w:p>
        </w:tc>
        <w:tc>
          <w:tcPr>
            <w:tcW w:w="1377" w:type="dxa"/>
          </w:tcPr>
          <w:p w:rsidR="00240B4D" w:rsidRDefault="00240B4D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</w:rPr>
              <w:t>118</w:t>
            </w:r>
          </w:p>
        </w:tc>
        <w:tc>
          <w:tcPr>
            <w:tcW w:w="1377" w:type="dxa"/>
          </w:tcPr>
          <w:p w:rsidR="00240B4D" w:rsidRDefault="00240B4D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</w:rPr>
              <w:t>52</w:t>
            </w:r>
          </w:p>
        </w:tc>
        <w:tc>
          <w:tcPr>
            <w:tcW w:w="1299" w:type="dxa"/>
          </w:tcPr>
          <w:p w:rsidR="00240B4D" w:rsidRDefault="00240B4D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</w:rPr>
              <w:t>100</w:t>
            </w:r>
          </w:p>
        </w:tc>
        <w:tc>
          <w:tcPr>
            <w:tcW w:w="1307" w:type="dxa"/>
          </w:tcPr>
          <w:p w:rsidR="00240B4D" w:rsidRDefault="00240B4D" w:rsidP="009C33A1">
            <w:pPr>
              <w:pStyle w:val="1"/>
              <w:spacing w:after="0" w:line="240" w:lineRule="auto"/>
              <w:ind w:left="0"/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ระหว่างดำเนินงาน</w:t>
            </w:r>
          </w:p>
        </w:tc>
      </w:tr>
      <w:tr w:rsidR="00B609E9" w:rsidRPr="000255FF" w:rsidTr="00222AAD">
        <w:tc>
          <w:tcPr>
            <w:tcW w:w="3192" w:type="dxa"/>
          </w:tcPr>
          <w:p w:rsidR="00B609E9" w:rsidRPr="000255FF" w:rsidRDefault="00B609E9" w:rsidP="00D571E7">
            <w:pPr>
              <w:spacing w:after="0" w:line="240" w:lineRule="auto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0255FF">
              <w:rPr>
                <w:rFonts w:ascii="Browallia New" w:hAnsi="Browallia New" w:cs="Browallia New"/>
                <w:sz w:val="32"/>
                <w:szCs w:val="32"/>
                <w:cs/>
              </w:rPr>
              <w:t>ร้อยละผู้ป่วย</w:t>
            </w:r>
            <w:r w:rsidR="00D571E7" w:rsidRPr="000255F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="00D571E7" w:rsidRPr="000255FF">
              <w:rPr>
                <w:rFonts w:ascii="Browallia New" w:hAnsi="Browallia New" w:cs="Browallia New"/>
                <w:sz w:val="32"/>
                <w:szCs w:val="32"/>
              </w:rPr>
              <w:t>HIV/AIDS</w:t>
            </w:r>
            <w:r w:rsidR="00D571E7" w:rsidRPr="000255F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มี </w:t>
            </w:r>
            <w:r w:rsidR="00D571E7" w:rsidRPr="000255FF">
              <w:rPr>
                <w:rFonts w:ascii="Browallia New" w:hAnsi="Browallia New" w:cs="Browallia New"/>
                <w:sz w:val="32"/>
                <w:szCs w:val="32"/>
              </w:rPr>
              <w:t xml:space="preserve">OI  </w:t>
            </w:r>
            <w:r w:rsidRPr="000255FF">
              <w:rPr>
                <w:rFonts w:ascii="Browallia New" w:hAnsi="Browallia New" w:cs="Browallia New"/>
                <w:sz w:val="32"/>
                <w:szCs w:val="32"/>
                <w:cs/>
              </w:rPr>
              <w:t>ก่อนเริ่มยาต้านไวรัส</w:t>
            </w:r>
          </w:p>
        </w:tc>
        <w:tc>
          <w:tcPr>
            <w:tcW w:w="1132" w:type="dxa"/>
          </w:tcPr>
          <w:p w:rsidR="00B609E9" w:rsidRPr="000255FF" w:rsidRDefault="00B609E9" w:rsidP="00BD23C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0255FF">
              <w:rPr>
                <w:rFonts w:ascii="Browallia New" w:hAnsi="Browallia New" w:cs="Browallia New"/>
                <w:sz w:val="32"/>
                <w:szCs w:val="32"/>
                <w:cs/>
              </w:rPr>
              <w:t>ลดลง</w:t>
            </w:r>
          </w:p>
        </w:tc>
        <w:tc>
          <w:tcPr>
            <w:tcW w:w="1377" w:type="dxa"/>
          </w:tcPr>
          <w:p w:rsidR="00370CC9" w:rsidRPr="000255FF" w:rsidRDefault="00A03569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8</w:t>
            </w:r>
            <w:r w:rsidR="00B609E9" w:rsidRPr="000255FF">
              <w:rPr>
                <w:rFonts w:ascii="Browallia New" w:eastAsia="Times New Roman" w:hAnsi="Browallia New" w:cs="Browallia New"/>
                <w:sz w:val="32"/>
                <w:szCs w:val="32"/>
              </w:rPr>
              <w:t>.</w:t>
            </w:r>
            <w: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33</w:t>
            </w:r>
          </w:p>
          <w:p w:rsidR="00B609E9" w:rsidRPr="000255FF" w:rsidRDefault="00B609E9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0255FF">
              <w:rPr>
                <w:rFonts w:ascii="Browallia New" w:eastAsia="Times New Roman" w:hAnsi="Browallia New" w:cs="Browallia New"/>
                <w:sz w:val="32"/>
                <w:szCs w:val="32"/>
              </w:rPr>
              <w:t>(</w:t>
            </w:r>
            <w:r w:rsidR="00A03569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1</w:t>
            </w:r>
            <w:r w:rsidR="00D571E7" w:rsidRPr="000255FF">
              <w:rPr>
                <w:rFonts w:ascii="Browallia New" w:hAnsi="Browallia New" w:cs="Browallia New"/>
                <w:sz w:val="32"/>
                <w:szCs w:val="32"/>
                <w:cs/>
              </w:rPr>
              <w:t>/</w:t>
            </w:r>
            <w:r w:rsidR="00A03569">
              <w:rPr>
                <w:rFonts w:ascii="Browallia New" w:hAnsi="Browallia New" w:cs="Browallia New"/>
                <w:sz w:val="32"/>
                <w:szCs w:val="32"/>
                <w:cs/>
              </w:rPr>
              <w:t>12</w:t>
            </w:r>
            <w:r w:rsidRPr="000255FF">
              <w:rPr>
                <w:rFonts w:ascii="Browallia New" w:hAnsi="Browallia New" w:cs="Browallia New"/>
                <w:sz w:val="32"/>
                <w:szCs w:val="32"/>
                <w:cs/>
              </w:rPr>
              <w:t>ราย)</w:t>
            </w:r>
          </w:p>
        </w:tc>
        <w:tc>
          <w:tcPr>
            <w:tcW w:w="1377" w:type="dxa"/>
          </w:tcPr>
          <w:p w:rsidR="00370CC9" w:rsidRPr="000255FF" w:rsidRDefault="00A03569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7</w:t>
            </w:r>
            <w:r w:rsidR="00B609E9" w:rsidRPr="000255FF">
              <w:rPr>
                <w:rFonts w:ascii="Browallia New" w:eastAsia="Times New Roman" w:hAnsi="Browallia New" w:cs="Browallia New"/>
                <w:sz w:val="32"/>
                <w:szCs w:val="32"/>
              </w:rPr>
              <w:t>.</w:t>
            </w:r>
            <w: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69</w:t>
            </w:r>
          </w:p>
          <w:p w:rsidR="00B609E9" w:rsidRPr="000255FF" w:rsidRDefault="00B609E9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0255FF">
              <w:rPr>
                <w:rFonts w:ascii="Browallia New" w:eastAsia="Times New Roman" w:hAnsi="Browallia New" w:cs="Browallia New"/>
                <w:sz w:val="32"/>
                <w:szCs w:val="32"/>
              </w:rPr>
              <w:t>(</w:t>
            </w:r>
            <w:r w:rsidR="00A03569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1</w:t>
            </w:r>
            <w:r w:rsidR="00F359F9" w:rsidRPr="000255FF">
              <w:rPr>
                <w:rFonts w:ascii="Browallia New" w:hAnsi="Browallia New" w:cs="Browallia New"/>
                <w:sz w:val="32"/>
                <w:szCs w:val="32"/>
                <w:cs/>
              </w:rPr>
              <w:t>/</w:t>
            </w:r>
            <w:r w:rsidR="00A03569">
              <w:rPr>
                <w:rFonts w:ascii="Browallia New" w:hAnsi="Browallia New" w:cs="Browallia New"/>
                <w:sz w:val="32"/>
                <w:szCs w:val="32"/>
                <w:cs/>
              </w:rPr>
              <w:t>13</w:t>
            </w:r>
            <w:r w:rsidRPr="000255FF">
              <w:rPr>
                <w:rFonts w:ascii="Browallia New" w:hAnsi="Browallia New" w:cs="Browallia New"/>
                <w:sz w:val="32"/>
                <w:szCs w:val="32"/>
                <w:cs/>
              </w:rPr>
              <w:t>ราย)</w:t>
            </w:r>
          </w:p>
        </w:tc>
        <w:tc>
          <w:tcPr>
            <w:tcW w:w="1299" w:type="dxa"/>
          </w:tcPr>
          <w:p w:rsidR="00370CC9" w:rsidRPr="000255FF" w:rsidRDefault="00A03569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16</w:t>
            </w:r>
            <w:r w:rsidR="00B609E9" w:rsidRPr="000255FF">
              <w:rPr>
                <w:rFonts w:ascii="Browallia New" w:eastAsia="Times New Roman" w:hAnsi="Browallia New" w:cs="Browallia New"/>
                <w:sz w:val="32"/>
                <w:szCs w:val="32"/>
              </w:rPr>
              <w:t>.</w:t>
            </w:r>
            <w: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66</w:t>
            </w:r>
          </w:p>
          <w:p w:rsidR="00B609E9" w:rsidRPr="000255FF" w:rsidRDefault="00B609E9" w:rsidP="009C33A1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255FF">
              <w:rPr>
                <w:rFonts w:ascii="Browallia New" w:eastAsia="Times New Roman" w:hAnsi="Browallia New" w:cs="Browallia New"/>
                <w:sz w:val="32"/>
                <w:szCs w:val="32"/>
              </w:rPr>
              <w:t>(</w:t>
            </w:r>
            <w:r w:rsidR="00A03569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1</w:t>
            </w:r>
            <w:r w:rsidR="00F359F9" w:rsidRPr="000255F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/</w:t>
            </w:r>
            <w:r w:rsidR="00A03569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6</w:t>
            </w:r>
            <w:r w:rsidRPr="000255FF">
              <w:rPr>
                <w:rFonts w:ascii="Browallia New" w:hAnsi="Browallia New" w:cs="Browallia New"/>
                <w:sz w:val="32"/>
                <w:szCs w:val="32"/>
                <w:cs/>
              </w:rPr>
              <w:t>ราย)</w:t>
            </w:r>
          </w:p>
        </w:tc>
        <w:tc>
          <w:tcPr>
            <w:tcW w:w="1307" w:type="dxa"/>
          </w:tcPr>
          <w:p w:rsidR="00B5688F" w:rsidRPr="000255FF" w:rsidRDefault="00A03569" w:rsidP="009C33A1">
            <w:pPr>
              <w:pStyle w:val="1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0</w:t>
            </w:r>
          </w:p>
          <w:p w:rsidR="00B609E9" w:rsidRPr="000255FF" w:rsidRDefault="003C39ED" w:rsidP="009C33A1">
            <w:pPr>
              <w:pStyle w:val="1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255FF">
              <w:rPr>
                <w:rFonts w:ascii="Browallia New" w:hAnsi="Browallia New" w:cs="Browallia New"/>
                <w:sz w:val="32"/>
                <w:szCs w:val="32"/>
                <w:cs/>
              </w:rPr>
              <w:t>(</w:t>
            </w:r>
            <w:r w:rsidR="00A03569">
              <w:rPr>
                <w:rFonts w:ascii="Browallia New" w:hAnsi="Browallia New" w:cs="Browallia New"/>
                <w:sz w:val="32"/>
                <w:szCs w:val="32"/>
                <w:cs/>
              </w:rPr>
              <w:t>0</w:t>
            </w:r>
            <w:r w:rsidRPr="000255FF">
              <w:rPr>
                <w:rFonts w:ascii="Browallia New" w:hAnsi="Browallia New" w:cs="Browallia New"/>
                <w:sz w:val="32"/>
                <w:szCs w:val="32"/>
                <w:cs/>
              </w:rPr>
              <w:t>/</w:t>
            </w:r>
            <w:r w:rsidR="00A03569">
              <w:rPr>
                <w:rFonts w:ascii="Browallia New" w:hAnsi="Browallia New" w:cs="Browallia New"/>
                <w:sz w:val="32"/>
                <w:szCs w:val="32"/>
                <w:cs/>
              </w:rPr>
              <w:t>9</w:t>
            </w:r>
            <w:r w:rsidRPr="000255FF">
              <w:rPr>
                <w:rFonts w:ascii="Browallia New" w:hAnsi="Browallia New" w:cs="Browallia New"/>
                <w:sz w:val="32"/>
                <w:szCs w:val="32"/>
                <w:cs/>
              </w:rPr>
              <w:t>ราย)</w:t>
            </w:r>
          </w:p>
        </w:tc>
      </w:tr>
      <w:tr w:rsidR="00E16D48" w:rsidRPr="000255FF" w:rsidTr="00222AAD">
        <w:tc>
          <w:tcPr>
            <w:tcW w:w="3192" w:type="dxa"/>
          </w:tcPr>
          <w:p w:rsidR="00E16D48" w:rsidRPr="000255FF" w:rsidRDefault="00E16D48" w:rsidP="00BD23C6">
            <w:pPr>
              <w:spacing w:after="0" w:line="240" w:lineRule="auto"/>
              <w:jc w:val="thaiDistribute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  <w:r w:rsidRPr="000255FF">
              <w:rPr>
                <w:rStyle w:val="10"/>
                <w:rFonts w:ascii="Browallia New" w:hAnsi="Browallia New" w:cs="Browallia New"/>
                <w:b w:val="0"/>
                <w:i w:val="0"/>
                <w:sz w:val="32"/>
                <w:szCs w:val="32"/>
                <w:cs/>
              </w:rPr>
              <w:t>ร้อยละการดื้อยาต้านไวรัส</w:t>
            </w:r>
          </w:p>
        </w:tc>
        <w:tc>
          <w:tcPr>
            <w:tcW w:w="1132" w:type="dxa"/>
          </w:tcPr>
          <w:p w:rsidR="00E16D48" w:rsidRPr="000255FF" w:rsidRDefault="00E16D48" w:rsidP="00370CC9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single"/>
                <w:cs/>
              </w:rPr>
            </w:pPr>
            <w:r w:rsidRPr="000255FF">
              <w:rPr>
                <w:rFonts w:ascii="Browallia New" w:eastAsia="Times New Roman" w:hAnsi="Browallia New" w:cs="Browallia New"/>
                <w:sz w:val="32"/>
                <w:szCs w:val="32"/>
                <w:u w:val="single"/>
              </w:rPr>
              <w:t>&lt;</w:t>
            </w:r>
            <w:r w:rsidR="00A03569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4</w:t>
            </w:r>
          </w:p>
        </w:tc>
        <w:tc>
          <w:tcPr>
            <w:tcW w:w="1377" w:type="dxa"/>
          </w:tcPr>
          <w:p w:rsidR="00370CC9" w:rsidRPr="000255FF" w:rsidRDefault="00A03569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5</w:t>
            </w:r>
            <w:r w:rsidR="00E16D48" w:rsidRPr="000255FF">
              <w:rPr>
                <w:rFonts w:ascii="Browallia New" w:eastAsia="Times New Roman" w:hAnsi="Browallia New" w:cs="Browallia New"/>
                <w:sz w:val="32"/>
                <w:szCs w:val="32"/>
              </w:rPr>
              <w:t>.</w:t>
            </w:r>
            <w: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56</w:t>
            </w:r>
          </w:p>
          <w:p w:rsidR="00E16D48" w:rsidRPr="000255FF" w:rsidRDefault="00A03569" w:rsidP="009C33A1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4</w:t>
            </w:r>
            <w:r w:rsidR="00E16D48" w:rsidRPr="000255F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ราย)</w:t>
            </w:r>
          </w:p>
        </w:tc>
        <w:tc>
          <w:tcPr>
            <w:tcW w:w="1377" w:type="dxa"/>
          </w:tcPr>
          <w:p w:rsidR="00370CC9" w:rsidRPr="000255FF" w:rsidRDefault="00A03569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4</w:t>
            </w:r>
            <w:r w:rsidR="00E16D48" w:rsidRPr="000255FF">
              <w:rPr>
                <w:rFonts w:ascii="Browallia New" w:eastAsia="Times New Roman" w:hAnsi="Browallia New" w:cs="Browallia New"/>
                <w:sz w:val="32"/>
                <w:szCs w:val="32"/>
              </w:rPr>
              <w:t>.</w:t>
            </w:r>
            <w: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55</w:t>
            </w:r>
          </w:p>
          <w:p w:rsidR="00E16D48" w:rsidRPr="000255FF" w:rsidRDefault="00E16D48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0255FF">
              <w:rPr>
                <w:rFonts w:ascii="Browallia New" w:eastAsia="Times New Roman" w:hAnsi="Browallia New" w:cs="Browallia New"/>
                <w:sz w:val="32"/>
                <w:szCs w:val="32"/>
              </w:rPr>
              <w:t>(</w:t>
            </w:r>
            <w:r w:rsidR="00A03569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4</w:t>
            </w:r>
            <w:r w:rsidRPr="000255F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ราย)</w:t>
            </w:r>
          </w:p>
        </w:tc>
        <w:tc>
          <w:tcPr>
            <w:tcW w:w="1299" w:type="dxa"/>
          </w:tcPr>
          <w:p w:rsidR="00370CC9" w:rsidRPr="000255FF" w:rsidRDefault="00A03569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2</w:t>
            </w:r>
            <w:r w:rsidR="00E16D48" w:rsidRPr="000255FF">
              <w:rPr>
                <w:rFonts w:ascii="Browallia New" w:eastAsia="Times New Roman" w:hAnsi="Browallia New" w:cs="Browallia New"/>
                <w:sz w:val="32"/>
                <w:szCs w:val="32"/>
              </w:rPr>
              <w:t>.</w:t>
            </w:r>
            <w: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13</w:t>
            </w:r>
          </w:p>
          <w:p w:rsidR="00E16D48" w:rsidRPr="000255FF" w:rsidRDefault="00E16D48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0255FF">
              <w:rPr>
                <w:rFonts w:ascii="Browallia New" w:eastAsia="Times New Roman" w:hAnsi="Browallia New" w:cs="Browallia New"/>
                <w:sz w:val="32"/>
                <w:szCs w:val="32"/>
              </w:rPr>
              <w:t>(</w:t>
            </w:r>
            <w:r w:rsidR="00A03569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2</w:t>
            </w:r>
            <w:r w:rsidRPr="000255F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ราย)</w:t>
            </w:r>
          </w:p>
        </w:tc>
        <w:tc>
          <w:tcPr>
            <w:tcW w:w="1307" w:type="dxa"/>
          </w:tcPr>
          <w:p w:rsidR="00006E49" w:rsidRPr="000255FF" w:rsidRDefault="00A03569" w:rsidP="009C33A1">
            <w:pPr>
              <w:pStyle w:val="1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1</w:t>
            </w:r>
            <w:r w:rsidR="00D75E8D" w:rsidRPr="000255FF">
              <w:rPr>
                <w:rFonts w:ascii="Browallia New" w:hAnsi="Browallia New" w:cs="Browallia New"/>
                <w:sz w:val="32"/>
                <w:szCs w:val="32"/>
                <w:cs/>
              </w:rPr>
              <w:t>.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724</w:t>
            </w:r>
          </w:p>
          <w:p w:rsidR="00E16D48" w:rsidRPr="000255FF" w:rsidRDefault="00E44F23" w:rsidP="009C33A1">
            <w:pPr>
              <w:pStyle w:val="1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255F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( </w:t>
            </w:r>
            <w:r w:rsidR="00A03569">
              <w:rPr>
                <w:rFonts w:ascii="Browallia New" w:hAnsi="Browallia New" w:cs="Browallia New"/>
                <w:sz w:val="32"/>
                <w:szCs w:val="32"/>
                <w:cs/>
              </w:rPr>
              <w:t>1</w:t>
            </w:r>
            <w:r w:rsidR="00451EC4">
              <w:rPr>
                <w:rFonts w:ascii="Browallia New" w:hAnsi="Browallia New" w:cs="Browallia New" w:hint="cs"/>
                <w:sz w:val="32"/>
                <w:szCs w:val="32"/>
                <w:cs/>
              </w:rPr>
              <w:t>ราย</w:t>
            </w:r>
            <w:r w:rsidRPr="000255FF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</w:tc>
      </w:tr>
      <w:tr w:rsidR="00E16D48" w:rsidRPr="000255FF" w:rsidTr="00222AAD">
        <w:tc>
          <w:tcPr>
            <w:tcW w:w="3192" w:type="dxa"/>
          </w:tcPr>
          <w:p w:rsidR="00E16D48" w:rsidRPr="000255FF" w:rsidRDefault="00E16D48" w:rsidP="00451EC4">
            <w:pPr>
              <w:spacing w:after="0" w:line="240" w:lineRule="auto"/>
              <w:jc w:val="thaiDistribute"/>
              <w:rPr>
                <w:rStyle w:val="10"/>
                <w:rFonts w:ascii="Browallia New" w:eastAsia="Times New Roman" w:hAnsi="Browallia New" w:cs="Browallia New"/>
                <w:b w:val="0"/>
                <w:i w:val="0"/>
                <w:sz w:val="32"/>
                <w:szCs w:val="32"/>
              </w:rPr>
            </w:pPr>
            <w:r w:rsidRPr="000255FF">
              <w:rPr>
                <w:rStyle w:val="10"/>
                <w:rFonts w:ascii="Browallia New" w:hAnsi="Browallia New" w:cs="Browallia New"/>
                <w:b w:val="0"/>
                <w:i w:val="0"/>
                <w:sz w:val="32"/>
                <w:szCs w:val="32"/>
                <w:cs/>
              </w:rPr>
              <w:t xml:space="preserve">ร้อยละผู้ติดเชื้อที่รับยาต้านไวรัสอย่างน้อย </w:t>
            </w:r>
            <w:r w:rsidRPr="000255FF">
              <w:rPr>
                <w:rStyle w:val="10"/>
                <w:rFonts w:ascii="Browallia New" w:eastAsia="Times New Roman" w:hAnsi="Browallia New" w:cs="Browallia New"/>
                <w:b w:val="0"/>
                <w:i w:val="0"/>
                <w:sz w:val="32"/>
                <w:szCs w:val="32"/>
              </w:rPr>
              <w:t xml:space="preserve">6 </w:t>
            </w:r>
            <w:r w:rsidRPr="000255FF">
              <w:rPr>
                <w:rStyle w:val="10"/>
                <w:rFonts w:ascii="Browallia New" w:hAnsi="Browallia New" w:cs="Browallia New"/>
                <w:b w:val="0"/>
                <w:i w:val="0"/>
                <w:sz w:val="32"/>
                <w:szCs w:val="32"/>
                <w:cs/>
              </w:rPr>
              <w:t xml:space="preserve">เดือน มีระดับ </w:t>
            </w:r>
            <w:r w:rsidRPr="000255FF">
              <w:rPr>
                <w:rStyle w:val="10"/>
                <w:rFonts w:ascii="Browallia New" w:eastAsia="Times New Roman" w:hAnsi="Browallia New" w:cs="Browallia New"/>
                <w:b w:val="0"/>
                <w:i w:val="0"/>
                <w:sz w:val="32"/>
                <w:szCs w:val="32"/>
              </w:rPr>
              <w:t>VL&lt;</w:t>
            </w:r>
            <w:r w:rsidR="00A03569">
              <w:rPr>
                <w:rStyle w:val="10"/>
                <w:rFonts w:ascii="Browallia New" w:eastAsia="Times New Roman" w:hAnsi="Browallia New" w:cs="Browallia New" w:hint="cs"/>
                <w:b w:val="0"/>
                <w:i w:val="0"/>
                <w:sz w:val="32"/>
                <w:szCs w:val="32"/>
                <w:cs/>
              </w:rPr>
              <w:t>40</w:t>
            </w:r>
            <w:r w:rsidRPr="000255FF">
              <w:rPr>
                <w:rStyle w:val="10"/>
                <w:rFonts w:ascii="Browallia New" w:eastAsia="Times New Roman" w:hAnsi="Browallia New" w:cs="Browallia New"/>
                <w:b w:val="0"/>
                <w:i w:val="0"/>
                <w:sz w:val="32"/>
                <w:szCs w:val="32"/>
              </w:rPr>
              <w:t xml:space="preserve"> copies/ml</w:t>
            </w:r>
          </w:p>
        </w:tc>
        <w:tc>
          <w:tcPr>
            <w:tcW w:w="1132" w:type="dxa"/>
          </w:tcPr>
          <w:p w:rsidR="00E16D48" w:rsidRPr="000255FF" w:rsidRDefault="00A03569" w:rsidP="00BD23C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85</w:t>
            </w:r>
          </w:p>
        </w:tc>
        <w:tc>
          <w:tcPr>
            <w:tcW w:w="1377" w:type="dxa"/>
          </w:tcPr>
          <w:p w:rsidR="00B5688F" w:rsidRPr="000255FF" w:rsidRDefault="00A03569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86</w:t>
            </w:r>
            <w:r w:rsidR="00E16D48" w:rsidRPr="000255FF">
              <w:rPr>
                <w:rFonts w:ascii="Browallia New" w:eastAsia="Times New Roman" w:hAnsi="Browallia New" w:cs="Browallia New"/>
                <w:sz w:val="32"/>
                <w:szCs w:val="32"/>
              </w:rPr>
              <w:t>.</w:t>
            </w:r>
            <w: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1</w:t>
            </w:r>
          </w:p>
          <w:p w:rsidR="00E16D48" w:rsidRPr="000255FF" w:rsidRDefault="00E16D48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0255F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(</w:t>
            </w:r>
            <w:r w:rsidR="00A03569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62</w:t>
            </w:r>
            <w:r w:rsidRPr="000255FF">
              <w:rPr>
                <w:rFonts w:ascii="Browallia New" w:eastAsia="Times New Roman" w:hAnsi="Browallia New" w:cs="Browallia New"/>
                <w:sz w:val="32"/>
                <w:szCs w:val="32"/>
              </w:rPr>
              <w:t>/</w:t>
            </w:r>
            <w:r w:rsidR="00A03569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72</w:t>
            </w:r>
            <w:r w:rsidRPr="000255F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377" w:type="dxa"/>
          </w:tcPr>
          <w:p w:rsidR="00B5688F" w:rsidRPr="000255FF" w:rsidRDefault="00A03569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87</w:t>
            </w:r>
            <w:r w:rsidR="00E16D48" w:rsidRPr="000255FF">
              <w:rPr>
                <w:rFonts w:ascii="Browallia New" w:eastAsia="Times New Roman" w:hAnsi="Browallia New" w:cs="Browallia New"/>
                <w:sz w:val="32"/>
                <w:szCs w:val="32"/>
              </w:rPr>
              <w:t>.</w:t>
            </w:r>
            <w: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5</w:t>
            </w:r>
          </w:p>
          <w:p w:rsidR="00E16D48" w:rsidRPr="000255FF" w:rsidRDefault="00E16D48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0255F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(</w:t>
            </w:r>
            <w:r w:rsidR="00A03569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77</w:t>
            </w:r>
            <w:r w:rsidRPr="000255FF">
              <w:rPr>
                <w:rFonts w:ascii="Browallia New" w:eastAsia="Times New Roman" w:hAnsi="Browallia New" w:cs="Browallia New"/>
                <w:sz w:val="32"/>
                <w:szCs w:val="32"/>
              </w:rPr>
              <w:t>/</w:t>
            </w:r>
            <w:r w:rsidR="00A03569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88</w:t>
            </w:r>
            <w:r w:rsidRPr="000255F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299" w:type="dxa"/>
          </w:tcPr>
          <w:p w:rsidR="00B5688F" w:rsidRPr="000255FF" w:rsidRDefault="00A03569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89</w:t>
            </w:r>
            <w:r w:rsidR="00E16D48" w:rsidRPr="000255FF">
              <w:rPr>
                <w:rFonts w:ascii="Browallia New" w:eastAsia="Times New Roman" w:hAnsi="Browallia New" w:cs="Browallia New"/>
                <w:sz w:val="32"/>
                <w:szCs w:val="32"/>
              </w:rPr>
              <w:t>.</w:t>
            </w:r>
            <w: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4</w:t>
            </w:r>
          </w:p>
          <w:p w:rsidR="00E16D48" w:rsidRPr="000255FF" w:rsidRDefault="00E16D48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0255F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(</w:t>
            </w:r>
            <w:r w:rsidR="00A03569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84</w:t>
            </w:r>
            <w:r w:rsidRPr="000255FF">
              <w:rPr>
                <w:rFonts w:ascii="Browallia New" w:eastAsia="Times New Roman" w:hAnsi="Browallia New" w:cs="Browallia New"/>
                <w:sz w:val="32"/>
                <w:szCs w:val="32"/>
              </w:rPr>
              <w:t>/</w:t>
            </w:r>
            <w:r w:rsidR="00A03569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94</w:t>
            </w:r>
            <w:r w:rsidRPr="000255F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307" w:type="dxa"/>
          </w:tcPr>
          <w:p w:rsidR="00B5688F" w:rsidRPr="000255FF" w:rsidRDefault="00A03569" w:rsidP="009C33A1">
            <w:pPr>
              <w:pStyle w:val="1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98</w:t>
            </w:r>
            <w:r w:rsidR="00D75E8D" w:rsidRPr="000255FF">
              <w:rPr>
                <w:rFonts w:ascii="Browallia New" w:hAnsi="Browallia New" w:cs="Browallia New"/>
                <w:sz w:val="32"/>
                <w:szCs w:val="32"/>
                <w:cs/>
              </w:rPr>
              <w:t>.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27</w:t>
            </w:r>
          </w:p>
          <w:p w:rsidR="00E16D48" w:rsidRPr="000255FF" w:rsidRDefault="00E44F23" w:rsidP="009C33A1">
            <w:pPr>
              <w:pStyle w:val="1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255F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( </w:t>
            </w:r>
            <w:r w:rsidR="00A03569">
              <w:rPr>
                <w:rFonts w:ascii="Browallia New" w:hAnsi="Browallia New" w:cs="Browallia New"/>
                <w:sz w:val="32"/>
                <w:szCs w:val="32"/>
                <w:cs/>
              </w:rPr>
              <w:t>57</w:t>
            </w:r>
            <w:r w:rsidR="00D75E8D" w:rsidRPr="000255FF">
              <w:rPr>
                <w:rFonts w:ascii="Browallia New" w:hAnsi="Browallia New" w:cs="Browallia New"/>
                <w:sz w:val="32"/>
                <w:szCs w:val="32"/>
                <w:cs/>
              </w:rPr>
              <w:t>/</w:t>
            </w:r>
            <w:r w:rsidR="00A03569">
              <w:rPr>
                <w:rFonts w:ascii="Browallia New" w:hAnsi="Browallia New" w:cs="Browallia New"/>
                <w:sz w:val="32"/>
                <w:szCs w:val="32"/>
                <w:cs/>
              </w:rPr>
              <w:t>58</w:t>
            </w:r>
            <w:r w:rsidRPr="000255FF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</w:tc>
      </w:tr>
      <w:tr w:rsidR="00B5688F" w:rsidRPr="0073272D" w:rsidTr="00222AAD">
        <w:tc>
          <w:tcPr>
            <w:tcW w:w="3192" w:type="dxa"/>
          </w:tcPr>
          <w:p w:rsidR="00B5688F" w:rsidRPr="0073272D" w:rsidRDefault="00B5688F" w:rsidP="00BD23C6">
            <w:pPr>
              <w:spacing w:after="0" w:line="240" w:lineRule="auto"/>
              <w:jc w:val="thaiDistribute"/>
              <w:rPr>
                <w:rStyle w:val="10"/>
                <w:rFonts w:ascii="Browallia New" w:hAnsi="Browallia New" w:cs="Browallia New"/>
                <w:b w:val="0"/>
                <w:i w:val="0"/>
                <w:sz w:val="32"/>
                <w:szCs w:val="32"/>
                <w:cs/>
              </w:rPr>
            </w:pPr>
            <w:r w:rsidRPr="0073272D">
              <w:rPr>
                <w:rStyle w:val="10"/>
                <w:rFonts w:ascii="Browallia New" w:hAnsi="Browallia New" w:cs="Browallia New"/>
                <w:b w:val="0"/>
                <w:i w:val="0"/>
                <w:sz w:val="32"/>
                <w:szCs w:val="32"/>
                <w:cs/>
              </w:rPr>
              <w:t>อัตราการขาดนัดขาดยา</w:t>
            </w:r>
          </w:p>
        </w:tc>
        <w:tc>
          <w:tcPr>
            <w:tcW w:w="1132" w:type="dxa"/>
          </w:tcPr>
          <w:p w:rsidR="00B5688F" w:rsidRPr="0073272D" w:rsidRDefault="00A03569" w:rsidP="00BD23C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0</w:t>
            </w:r>
          </w:p>
        </w:tc>
        <w:tc>
          <w:tcPr>
            <w:tcW w:w="1377" w:type="dxa"/>
          </w:tcPr>
          <w:p w:rsidR="00D9118F" w:rsidRPr="0073272D" w:rsidRDefault="0005247A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73272D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5</w:t>
            </w:r>
          </w:p>
          <w:p w:rsidR="00B5688F" w:rsidRPr="0073272D" w:rsidRDefault="00D9118F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(</w:t>
            </w:r>
            <w:r w:rsidR="0005247A" w:rsidRPr="0073272D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4</w:t>
            </w:r>
            <w:r w:rsidR="00441DB8"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/</w:t>
            </w:r>
            <w:r w:rsidR="0005247A" w:rsidRPr="0073272D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8</w:t>
            </w:r>
            <w:r w:rsidR="00A03569"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0</w:t>
            </w:r>
            <w:r w:rsidR="00441DB8"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)</w:t>
            </w:r>
          </w:p>
        </w:tc>
        <w:tc>
          <w:tcPr>
            <w:tcW w:w="1377" w:type="dxa"/>
          </w:tcPr>
          <w:p w:rsidR="00D9118F" w:rsidRPr="0073272D" w:rsidRDefault="00A03569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3</w:t>
            </w:r>
            <w:r w:rsidR="00D9118F"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.</w:t>
            </w:r>
            <w:r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06</w:t>
            </w:r>
          </w:p>
          <w:p w:rsidR="00B5688F" w:rsidRPr="0073272D" w:rsidRDefault="00D9118F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(</w:t>
            </w:r>
            <w:r w:rsidR="00A03569"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3</w:t>
            </w:r>
            <w:r w:rsidR="00441DB8"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/</w:t>
            </w:r>
            <w:r w:rsidR="00A03569"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98</w:t>
            </w:r>
            <w:r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)</w:t>
            </w:r>
          </w:p>
        </w:tc>
        <w:tc>
          <w:tcPr>
            <w:tcW w:w="1299" w:type="dxa"/>
          </w:tcPr>
          <w:p w:rsidR="00D9118F" w:rsidRPr="0073272D" w:rsidRDefault="00A03569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3</w:t>
            </w:r>
            <w:r w:rsidR="00D9118F"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.</w:t>
            </w:r>
            <w:r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03</w:t>
            </w:r>
          </w:p>
          <w:p w:rsidR="00B5688F" w:rsidRPr="0073272D" w:rsidRDefault="00441DB8" w:rsidP="009C33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(</w:t>
            </w:r>
            <w:r w:rsidR="00A03569"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3</w:t>
            </w:r>
            <w:r w:rsidR="00D9118F"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/</w:t>
            </w:r>
            <w:r w:rsidR="00A03569"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99</w:t>
            </w:r>
            <w:r w:rsidR="00D9118F" w:rsidRPr="0073272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)</w:t>
            </w:r>
          </w:p>
        </w:tc>
        <w:tc>
          <w:tcPr>
            <w:tcW w:w="1307" w:type="dxa"/>
          </w:tcPr>
          <w:p w:rsidR="00C56B7C" w:rsidRPr="0073272D" w:rsidRDefault="00A03569" w:rsidP="009C33A1">
            <w:pPr>
              <w:pStyle w:val="1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3272D">
              <w:rPr>
                <w:rFonts w:ascii="Browallia New" w:hAnsi="Browallia New" w:cs="Browallia New"/>
                <w:sz w:val="32"/>
                <w:szCs w:val="32"/>
                <w:cs/>
              </w:rPr>
              <w:t>1</w:t>
            </w:r>
            <w:r w:rsidR="00C56B7C" w:rsidRPr="0073272D">
              <w:rPr>
                <w:rFonts w:ascii="Browallia New" w:hAnsi="Browallia New" w:cs="Browallia New"/>
                <w:sz w:val="32"/>
                <w:szCs w:val="32"/>
                <w:cs/>
              </w:rPr>
              <w:t>.</w:t>
            </w:r>
            <w:r w:rsidRPr="0073272D">
              <w:rPr>
                <w:rFonts w:ascii="Browallia New" w:hAnsi="Browallia New" w:cs="Browallia New"/>
                <w:sz w:val="32"/>
                <w:szCs w:val="32"/>
                <w:cs/>
              </w:rPr>
              <w:t>92</w:t>
            </w:r>
          </w:p>
          <w:p w:rsidR="00B5688F" w:rsidRPr="0073272D" w:rsidRDefault="00441DB8" w:rsidP="009C33A1">
            <w:pPr>
              <w:pStyle w:val="1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3272D">
              <w:rPr>
                <w:rFonts w:ascii="Browallia New" w:hAnsi="Browallia New" w:cs="Browallia New"/>
                <w:sz w:val="32"/>
                <w:szCs w:val="32"/>
                <w:cs/>
              </w:rPr>
              <w:t>(</w:t>
            </w:r>
            <w:r w:rsidR="00A03569" w:rsidRPr="0073272D">
              <w:rPr>
                <w:rFonts w:ascii="Browallia New" w:hAnsi="Browallia New" w:cs="Browallia New"/>
                <w:sz w:val="32"/>
                <w:szCs w:val="32"/>
                <w:cs/>
              </w:rPr>
              <w:t>2</w:t>
            </w:r>
            <w:r w:rsidR="00C56B7C" w:rsidRPr="0073272D">
              <w:rPr>
                <w:rFonts w:ascii="Browallia New" w:hAnsi="Browallia New" w:cs="Browallia New"/>
                <w:sz w:val="32"/>
                <w:szCs w:val="32"/>
                <w:cs/>
              </w:rPr>
              <w:t>/</w:t>
            </w:r>
            <w:r w:rsidR="00A03569" w:rsidRPr="0073272D">
              <w:rPr>
                <w:rFonts w:ascii="Browallia New" w:hAnsi="Browallia New" w:cs="Browallia New"/>
                <w:sz w:val="32"/>
                <w:szCs w:val="32"/>
                <w:cs/>
              </w:rPr>
              <w:t>104</w:t>
            </w:r>
            <w:r w:rsidR="00C56B7C" w:rsidRPr="0073272D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</w:tc>
      </w:tr>
    </w:tbl>
    <w:p w:rsidR="00B92C8A" w:rsidRDefault="00B92C8A" w:rsidP="00E16D48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3333FF"/>
          <w:sz w:val="32"/>
          <w:szCs w:val="32"/>
        </w:rPr>
      </w:pPr>
    </w:p>
    <w:p w:rsidR="00E16D48" w:rsidRPr="00483EF0" w:rsidRDefault="00A03569" w:rsidP="00E16D48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3333FF"/>
          <w:sz w:val="32"/>
          <w:szCs w:val="32"/>
        </w:rPr>
      </w:pPr>
      <w:r>
        <w:rPr>
          <w:rFonts w:ascii="Browallia New" w:hAnsi="Browallia New" w:cs="Browallia New"/>
          <w:b/>
          <w:bCs/>
          <w:color w:val="3333FF"/>
          <w:sz w:val="32"/>
          <w:szCs w:val="32"/>
          <w:cs/>
        </w:rPr>
        <w:t>6</w:t>
      </w:r>
      <w:r w:rsidR="00B85B84" w:rsidRPr="00483EF0">
        <w:rPr>
          <w:rFonts w:ascii="Browallia New" w:hAnsi="Browallia New" w:cs="Browallia New"/>
          <w:b/>
          <w:bCs/>
          <w:color w:val="3333FF"/>
          <w:sz w:val="32"/>
          <w:szCs w:val="32"/>
        </w:rPr>
        <w:t>.</w:t>
      </w:r>
      <w:r w:rsidR="00E16D48" w:rsidRPr="00483EF0">
        <w:rPr>
          <w:rFonts w:ascii="Browallia New" w:hAnsi="Browallia New" w:cs="Browallia New"/>
          <w:b/>
          <w:bCs/>
          <w:color w:val="3333FF"/>
          <w:sz w:val="32"/>
          <w:szCs w:val="32"/>
        </w:rPr>
        <w:t xml:space="preserve"> </w:t>
      </w:r>
      <w:r w:rsidR="00B85B84" w:rsidRPr="00483EF0">
        <w:rPr>
          <w:rFonts w:ascii="Browallia New" w:hAnsi="Browallia New" w:cs="Browallia New"/>
          <w:b/>
          <w:bCs/>
          <w:color w:val="3333FF"/>
          <w:sz w:val="32"/>
          <w:szCs w:val="32"/>
          <w:cs/>
        </w:rPr>
        <w:t>แผนการพัฒนาต่อเนื่อง</w:t>
      </w:r>
    </w:p>
    <w:p w:rsidR="00E16D48" w:rsidRPr="000255FF" w:rsidRDefault="00A03569" w:rsidP="00E16D48">
      <w:pPr>
        <w:spacing w:after="0" w:line="240" w:lineRule="auto"/>
        <w:ind w:firstLine="567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1</w:t>
      </w:r>
      <w:r w:rsidR="00E16D48" w:rsidRPr="000255FF">
        <w:rPr>
          <w:rFonts w:ascii="Browallia New" w:hAnsi="Browallia New" w:cs="Browallia New"/>
          <w:sz w:val="32"/>
          <w:szCs w:val="32"/>
          <w:cs/>
        </w:rPr>
        <w:t xml:space="preserve">.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 xml:space="preserve">จัดระบบ </w:t>
      </w:r>
      <w:r w:rsidR="00B85B84" w:rsidRPr="000255FF">
        <w:rPr>
          <w:rFonts w:ascii="Browallia New" w:hAnsi="Browallia New" w:cs="Browallia New"/>
          <w:sz w:val="32"/>
          <w:szCs w:val="32"/>
        </w:rPr>
        <w:t xml:space="preserve">VCT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เคลื่อนที่เพื่อค้นหาในกลุ่มเสี่ยงในชุมชน เยาวชนในสถานศึกษา โรงงาน</w:t>
      </w:r>
    </w:p>
    <w:p w:rsidR="00B85B84" w:rsidRPr="000255FF" w:rsidRDefault="00A03569" w:rsidP="00E16D48">
      <w:pPr>
        <w:spacing w:after="0" w:line="240" w:lineRule="auto"/>
        <w:ind w:firstLine="567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2</w:t>
      </w:r>
      <w:r w:rsidR="00E16D48" w:rsidRPr="000255FF">
        <w:rPr>
          <w:rFonts w:ascii="Browallia New" w:hAnsi="Browallia New" w:cs="Browallia New"/>
          <w:sz w:val="32"/>
          <w:szCs w:val="32"/>
        </w:rPr>
        <w:t xml:space="preserve">. </w:t>
      </w:r>
      <w:r w:rsidR="00B85B84" w:rsidRPr="000255FF">
        <w:rPr>
          <w:rFonts w:ascii="Browallia New" w:hAnsi="Browallia New" w:cs="Browallia New"/>
          <w:sz w:val="32"/>
          <w:szCs w:val="32"/>
          <w:cs/>
        </w:rPr>
        <w:t>จัดระบบติดตามและเฝ้าระวังการดื้อยาต้านไวรัส</w:t>
      </w:r>
    </w:p>
    <w:p w:rsidR="00B85B84" w:rsidRPr="000255FF" w:rsidRDefault="00B85B84" w:rsidP="00B85B84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:rsidR="00B85B84" w:rsidRPr="000255FF" w:rsidRDefault="00B85B84">
      <w:pPr>
        <w:rPr>
          <w:rFonts w:ascii="Browallia New" w:hAnsi="Browallia New" w:cs="Browallia New"/>
          <w:sz w:val="32"/>
          <w:szCs w:val="32"/>
          <w:cs/>
        </w:rPr>
      </w:pPr>
    </w:p>
    <w:sectPr w:rsidR="00B85B84" w:rsidRPr="000255FF" w:rsidSect="0037782A">
      <w:headerReference w:type="default" r:id="rId7"/>
      <w:pgSz w:w="11906" w:h="16838"/>
      <w:pgMar w:top="1304" w:right="113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B7D" w:rsidRDefault="00255B7D" w:rsidP="00B92C8A">
      <w:pPr>
        <w:spacing w:after="0" w:line="240" w:lineRule="auto"/>
      </w:pPr>
      <w:r>
        <w:separator/>
      </w:r>
    </w:p>
  </w:endnote>
  <w:endnote w:type="continuationSeparator" w:id="1">
    <w:p w:rsidR="00255B7D" w:rsidRDefault="00255B7D" w:rsidP="00B9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B7D" w:rsidRDefault="00255B7D" w:rsidP="00B92C8A">
      <w:pPr>
        <w:spacing w:after="0" w:line="240" w:lineRule="auto"/>
      </w:pPr>
      <w:r>
        <w:separator/>
      </w:r>
    </w:p>
  </w:footnote>
  <w:footnote w:type="continuationSeparator" w:id="1">
    <w:p w:rsidR="00255B7D" w:rsidRDefault="00255B7D" w:rsidP="00B9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9344"/>
      <w:docPartObj>
        <w:docPartGallery w:val="Page Numbers (Top of Page)"/>
        <w:docPartUnique/>
      </w:docPartObj>
    </w:sdtPr>
    <w:sdtContent>
      <w:p w:rsidR="00B92C8A" w:rsidRDefault="007C6416">
        <w:pPr>
          <w:pStyle w:val="a4"/>
          <w:jc w:val="center"/>
        </w:pPr>
        <w:fldSimple w:instr=" PAGE   \* MERGEFORMAT ">
          <w:r w:rsidR="00255B7D" w:rsidRPr="00255B7D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B92C8A" w:rsidRDefault="00B92C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33C"/>
    <w:multiLevelType w:val="hybridMultilevel"/>
    <w:tmpl w:val="6ADCFF56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551871"/>
    <w:multiLevelType w:val="hybridMultilevel"/>
    <w:tmpl w:val="AAA03B8A"/>
    <w:lvl w:ilvl="0" w:tplc="4D56445C">
      <w:start w:val="3"/>
      <w:numFmt w:val="bullet"/>
      <w:lvlText w:val="-"/>
      <w:lvlJc w:val="left"/>
      <w:pPr>
        <w:ind w:left="432" w:hanging="360"/>
      </w:pPr>
      <w:rPr>
        <w:rFonts w:ascii="Cordia New" w:eastAsia="Times New Roman" w:hAnsi="Cordia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>
    <w:nsid w:val="42C71A68"/>
    <w:multiLevelType w:val="hybridMultilevel"/>
    <w:tmpl w:val="216EBA46"/>
    <w:lvl w:ilvl="0" w:tplc="A76A2B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2AF2EF7"/>
    <w:multiLevelType w:val="hybridMultilevel"/>
    <w:tmpl w:val="934C6B96"/>
    <w:lvl w:ilvl="0" w:tplc="C3E836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F4382A"/>
    <w:multiLevelType w:val="hybridMultilevel"/>
    <w:tmpl w:val="CED0AF12"/>
    <w:lvl w:ilvl="0" w:tplc="B8C29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6EC721D3"/>
    <w:multiLevelType w:val="hybridMultilevel"/>
    <w:tmpl w:val="35BA8CC6"/>
    <w:lvl w:ilvl="0" w:tplc="251C0B4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D71FC3"/>
    <w:multiLevelType w:val="multilevel"/>
    <w:tmpl w:val="227078C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bCs/>
      </w:rPr>
    </w:lvl>
    <w:lvl w:ilvl="1">
      <w:start w:val="3"/>
      <w:numFmt w:val="bullet"/>
      <w:lvlText w:val="-"/>
      <w:lvlJc w:val="left"/>
      <w:pPr>
        <w:ind w:left="1005" w:hanging="645"/>
      </w:pPr>
      <w:rPr>
        <w:rFonts w:ascii="Cordia New" w:eastAsia="Times New Roman" w:hAnsi="Cordia New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B85B84"/>
    <w:rsid w:val="000026B0"/>
    <w:rsid w:val="00006E49"/>
    <w:rsid w:val="00012F8D"/>
    <w:rsid w:val="000255FF"/>
    <w:rsid w:val="000514CF"/>
    <w:rsid w:val="0005247A"/>
    <w:rsid w:val="00075E76"/>
    <w:rsid w:val="000A1D1C"/>
    <w:rsid w:val="000C60A1"/>
    <w:rsid w:val="000D11BC"/>
    <w:rsid w:val="000D6406"/>
    <w:rsid w:val="000D77FF"/>
    <w:rsid w:val="0011605E"/>
    <w:rsid w:val="00126C4E"/>
    <w:rsid w:val="001364CA"/>
    <w:rsid w:val="001E491F"/>
    <w:rsid w:val="001F5C46"/>
    <w:rsid w:val="0022081D"/>
    <w:rsid w:val="00222AAD"/>
    <w:rsid w:val="00240B4D"/>
    <w:rsid w:val="00243742"/>
    <w:rsid w:val="00255B7D"/>
    <w:rsid w:val="00274C14"/>
    <w:rsid w:val="00277400"/>
    <w:rsid w:val="002975FE"/>
    <w:rsid w:val="002B7568"/>
    <w:rsid w:val="002E63E7"/>
    <w:rsid w:val="0030480B"/>
    <w:rsid w:val="00324A71"/>
    <w:rsid w:val="0034561D"/>
    <w:rsid w:val="00370CC9"/>
    <w:rsid w:val="0037782A"/>
    <w:rsid w:val="00396707"/>
    <w:rsid w:val="003C39ED"/>
    <w:rsid w:val="003E4273"/>
    <w:rsid w:val="004225F2"/>
    <w:rsid w:val="00441DB8"/>
    <w:rsid w:val="00451EC4"/>
    <w:rsid w:val="00475DCA"/>
    <w:rsid w:val="00483EF0"/>
    <w:rsid w:val="004E67D6"/>
    <w:rsid w:val="00501D36"/>
    <w:rsid w:val="005127E0"/>
    <w:rsid w:val="0055665E"/>
    <w:rsid w:val="00572906"/>
    <w:rsid w:val="00590319"/>
    <w:rsid w:val="005B2A86"/>
    <w:rsid w:val="005B76FC"/>
    <w:rsid w:val="005E6189"/>
    <w:rsid w:val="00612EEB"/>
    <w:rsid w:val="00625DBE"/>
    <w:rsid w:val="006F7790"/>
    <w:rsid w:val="00710607"/>
    <w:rsid w:val="00714ADA"/>
    <w:rsid w:val="00720054"/>
    <w:rsid w:val="0073272D"/>
    <w:rsid w:val="0075222C"/>
    <w:rsid w:val="0076171D"/>
    <w:rsid w:val="0078053E"/>
    <w:rsid w:val="007C6416"/>
    <w:rsid w:val="007F4861"/>
    <w:rsid w:val="00833619"/>
    <w:rsid w:val="00851A31"/>
    <w:rsid w:val="00880231"/>
    <w:rsid w:val="0089314F"/>
    <w:rsid w:val="00901424"/>
    <w:rsid w:val="00943813"/>
    <w:rsid w:val="00954BD2"/>
    <w:rsid w:val="00981453"/>
    <w:rsid w:val="009C33A1"/>
    <w:rsid w:val="009F0862"/>
    <w:rsid w:val="00A03569"/>
    <w:rsid w:val="00A30B8F"/>
    <w:rsid w:val="00A30F5D"/>
    <w:rsid w:val="00A41387"/>
    <w:rsid w:val="00A619EB"/>
    <w:rsid w:val="00A8793D"/>
    <w:rsid w:val="00AD6B0A"/>
    <w:rsid w:val="00AE5A96"/>
    <w:rsid w:val="00B15F9E"/>
    <w:rsid w:val="00B33DEB"/>
    <w:rsid w:val="00B43FCF"/>
    <w:rsid w:val="00B4652E"/>
    <w:rsid w:val="00B50402"/>
    <w:rsid w:val="00B511B7"/>
    <w:rsid w:val="00B5688F"/>
    <w:rsid w:val="00B609E9"/>
    <w:rsid w:val="00B65AAA"/>
    <w:rsid w:val="00B85B84"/>
    <w:rsid w:val="00B92C8A"/>
    <w:rsid w:val="00BD23C6"/>
    <w:rsid w:val="00C47BD6"/>
    <w:rsid w:val="00C5317E"/>
    <w:rsid w:val="00C56B7C"/>
    <w:rsid w:val="00C70FA1"/>
    <w:rsid w:val="00C740CB"/>
    <w:rsid w:val="00C80E06"/>
    <w:rsid w:val="00C92686"/>
    <w:rsid w:val="00CB0B64"/>
    <w:rsid w:val="00CB50B9"/>
    <w:rsid w:val="00D13D3F"/>
    <w:rsid w:val="00D36129"/>
    <w:rsid w:val="00D571E7"/>
    <w:rsid w:val="00D73C4A"/>
    <w:rsid w:val="00D75E8D"/>
    <w:rsid w:val="00D866D8"/>
    <w:rsid w:val="00D9118F"/>
    <w:rsid w:val="00DB73F8"/>
    <w:rsid w:val="00DE668C"/>
    <w:rsid w:val="00DF648C"/>
    <w:rsid w:val="00E16D48"/>
    <w:rsid w:val="00E44F23"/>
    <w:rsid w:val="00EC55EE"/>
    <w:rsid w:val="00F359F9"/>
    <w:rsid w:val="00FB0D82"/>
    <w:rsid w:val="00FE4DCE"/>
    <w:rsid w:val="00FE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B84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link w:val="ListParagraphChar"/>
    <w:rsid w:val="00B85B84"/>
    <w:pPr>
      <w:ind w:left="720"/>
    </w:pPr>
  </w:style>
  <w:style w:type="character" w:customStyle="1" w:styleId="ListParagraphChar">
    <w:name w:val="List Paragraph Char"/>
    <w:basedOn w:val="a0"/>
    <w:link w:val="1"/>
    <w:locked/>
    <w:rsid w:val="00B85B84"/>
    <w:rPr>
      <w:rFonts w:ascii="Calibri" w:eastAsia="Calibri" w:hAnsi="Calibri" w:cs="Cordia New"/>
      <w:sz w:val="22"/>
      <w:szCs w:val="28"/>
      <w:lang w:val="en-US" w:eastAsia="en-US" w:bidi="th-TH"/>
    </w:rPr>
  </w:style>
  <w:style w:type="character" w:customStyle="1" w:styleId="10">
    <w:name w:val="ชื่อหนังสือ1"/>
    <w:rsid w:val="00B85B84"/>
    <w:rPr>
      <w:b/>
      <w:i/>
      <w:spacing w:val="9"/>
    </w:rPr>
  </w:style>
  <w:style w:type="table" w:styleId="a3">
    <w:name w:val="Table Grid"/>
    <w:basedOn w:val="a1"/>
    <w:rsid w:val="0071060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92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92C8A"/>
    <w:rPr>
      <w:rFonts w:ascii="Calibri" w:eastAsia="Calibri" w:hAnsi="Calibri" w:cs="Cordia New"/>
      <w:sz w:val="22"/>
      <w:szCs w:val="28"/>
    </w:rPr>
  </w:style>
  <w:style w:type="paragraph" w:styleId="a6">
    <w:name w:val="footer"/>
    <w:basedOn w:val="a"/>
    <w:link w:val="a7"/>
    <w:rsid w:val="00B92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rsid w:val="00B92C8A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โรงพยาบาล</vt:lpstr>
      <vt:lpstr>โรงพยาบาล</vt:lpstr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โรงพยาบาล</dc:title>
  <dc:creator>Prachan</dc:creator>
  <cp:lastModifiedBy>PRACHANTAKHAM</cp:lastModifiedBy>
  <cp:revision>19</cp:revision>
  <cp:lastPrinted>2013-05-10T08:32:00Z</cp:lastPrinted>
  <dcterms:created xsi:type="dcterms:W3CDTF">2013-05-12T00:42:00Z</dcterms:created>
  <dcterms:modified xsi:type="dcterms:W3CDTF">2013-07-09T06:17:00Z</dcterms:modified>
</cp:coreProperties>
</file>